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4885" w:rsidRDefault="00C24885" w:rsidP="007E1E5C">
      <w:pPr>
        <w:pStyle w:val="NoSpacing"/>
        <w:jc w:val="center"/>
        <w:rPr>
          <w:rFonts w:ascii="Garamond" w:hAnsi="Garamond"/>
          <w:sz w:val="32"/>
          <w:szCs w:val="32"/>
        </w:rPr>
      </w:pPr>
    </w:p>
    <w:p w:rsidR="000156A7" w:rsidRPr="0024147B" w:rsidRDefault="00C5406E" w:rsidP="007E1E5C">
      <w:pPr>
        <w:pStyle w:val="NoSpacing"/>
        <w:jc w:val="center"/>
        <w:rPr>
          <w:rFonts w:ascii="Garamond" w:eastAsia="Arial Unicode MS" w:hAnsi="Garamond" w:cs="Arial Unicode MS"/>
          <w:b/>
          <w:sz w:val="32"/>
          <w:szCs w:val="32"/>
        </w:rPr>
      </w:pPr>
      <w:r w:rsidRPr="0024147B">
        <w:rPr>
          <w:rFonts w:ascii="Garamond" w:eastAsia="Arial Unicode MS" w:hAnsi="Garamond" w:cs="Arial Unicode MS"/>
          <w:b/>
          <w:sz w:val="32"/>
          <w:szCs w:val="32"/>
        </w:rPr>
        <w:t>PALISADES A</w:t>
      </w:r>
      <w:r w:rsidR="000035D7" w:rsidRPr="0024147B">
        <w:rPr>
          <w:rFonts w:ascii="Garamond" w:eastAsia="Arial Unicode MS" w:hAnsi="Garamond" w:cs="Arial Unicode MS"/>
          <w:b/>
          <w:sz w:val="32"/>
          <w:szCs w:val="32"/>
        </w:rPr>
        <w:t>CADEMY</w:t>
      </w:r>
      <w:r w:rsidR="00A54459" w:rsidRPr="0024147B">
        <w:rPr>
          <w:rFonts w:ascii="Garamond" w:eastAsia="Arial Unicode MS" w:hAnsi="Garamond" w:cs="Arial Unicode MS"/>
          <w:b/>
          <w:sz w:val="32"/>
          <w:szCs w:val="32"/>
        </w:rPr>
        <w:t xml:space="preserve"> </w:t>
      </w:r>
      <w:r w:rsidRPr="0024147B">
        <w:rPr>
          <w:rFonts w:ascii="Garamond" w:eastAsia="Arial Unicode MS" w:hAnsi="Garamond" w:cs="Arial Unicode MS"/>
          <w:b/>
          <w:sz w:val="32"/>
          <w:szCs w:val="32"/>
        </w:rPr>
        <w:t>ON THE HUDSON</w:t>
      </w:r>
    </w:p>
    <w:p w:rsidR="00BD66EC" w:rsidRDefault="001F0393" w:rsidP="007E1E5C">
      <w:pPr>
        <w:pStyle w:val="NoSpacing"/>
        <w:jc w:val="center"/>
        <w:rPr>
          <w:rFonts w:ascii="Garamond" w:eastAsia="Arial Unicode MS" w:hAnsi="Garamond" w:cs="Arial Unicode MS"/>
          <w:b/>
          <w:sz w:val="28"/>
          <w:szCs w:val="28"/>
        </w:rPr>
      </w:pPr>
      <w:r w:rsidRPr="00FA4B49">
        <w:rPr>
          <w:rFonts w:ascii="Garamond" w:eastAsia="Arial Unicode MS" w:hAnsi="Garamond" w:cs="Arial Unicode MS"/>
          <w:b/>
          <w:sz w:val="28"/>
          <w:szCs w:val="28"/>
        </w:rPr>
        <w:t xml:space="preserve">NEW YORK </w:t>
      </w:r>
      <w:r w:rsidR="0075426E" w:rsidRPr="00FA4B49">
        <w:rPr>
          <w:rFonts w:ascii="Garamond" w:eastAsia="Arial Unicode MS" w:hAnsi="Garamond" w:cs="Arial Unicode MS"/>
          <w:b/>
          <w:sz w:val="28"/>
          <w:szCs w:val="28"/>
        </w:rPr>
        <w:t>REGION</w:t>
      </w:r>
      <w:r w:rsidR="00BD66EC">
        <w:rPr>
          <w:rFonts w:ascii="Garamond" w:eastAsia="Arial Unicode MS" w:hAnsi="Garamond" w:cs="Arial Unicode MS"/>
          <w:b/>
          <w:sz w:val="28"/>
          <w:szCs w:val="28"/>
        </w:rPr>
        <w:t xml:space="preserve"> </w:t>
      </w:r>
    </w:p>
    <w:p w:rsidR="00C24885" w:rsidRPr="00FA4B49" w:rsidRDefault="004814CB" w:rsidP="007E1E5C">
      <w:pPr>
        <w:pStyle w:val="NoSpacing"/>
        <w:jc w:val="center"/>
        <w:rPr>
          <w:rFonts w:ascii="Garamond" w:eastAsia="Arial Unicode MS" w:hAnsi="Garamond" w:cs="Arial Unicode MS"/>
          <w:b/>
          <w:sz w:val="28"/>
          <w:szCs w:val="28"/>
        </w:rPr>
      </w:pPr>
      <w:r>
        <w:rPr>
          <w:rFonts w:ascii="Garamond" w:eastAsia="Arial Unicode MS" w:hAnsi="Garamond" w:cs="Arial Unicode MS"/>
          <w:b/>
          <w:sz w:val="28"/>
          <w:szCs w:val="28"/>
        </w:rPr>
        <w:t>(S</w:t>
      </w:r>
      <w:r w:rsidR="00D332B0">
        <w:rPr>
          <w:rFonts w:ascii="Garamond" w:eastAsia="Arial Unicode MS" w:hAnsi="Garamond" w:cs="Arial Unicode MS"/>
          <w:b/>
          <w:sz w:val="28"/>
          <w:szCs w:val="28"/>
        </w:rPr>
        <w:t xml:space="preserve">ite </w:t>
      </w:r>
      <w:r w:rsidR="004F10D1">
        <w:rPr>
          <w:rFonts w:ascii="Garamond" w:eastAsia="Arial Unicode MS" w:hAnsi="Garamond" w:cs="Arial Unicode MS"/>
          <w:b/>
          <w:sz w:val="28"/>
          <w:szCs w:val="28"/>
        </w:rPr>
        <w:t xml:space="preserve">is </w:t>
      </w:r>
      <w:bookmarkStart w:id="0" w:name="_GoBack"/>
      <w:bookmarkEnd w:id="0"/>
      <w:r w:rsidR="004F10D1">
        <w:rPr>
          <w:rFonts w:ascii="Garamond" w:eastAsia="Arial Unicode MS" w:hAnsi="Garamond" w:cs="Arial Unicode MS"/>
          <w:b/>
          <w:sz w:val="28"/>
          <w:szCs w:val="28"/>
        </w:rPr>
        <w:t>behind photo</w:t>
      </w:r>
      <w:r w:rsidR="00D332B0">
        <w:rPr>
          <w:rFonts w:ascii="Garamond" w:eastAsia="Arial Unicode MS" w:hAnsi="Garamond" w:cs="Arial Unicode MS"/>
          <w:b/>
          <w:sz w:val="28"/>
          <w:szCs w:val="28"/>
        </w:rPr>
        <w:t xml:space="preserve"> ¼ </w:t>
      </w:r>
      <w:r w:rsidR="00BD66EC">
        <w:rPr>
          <w:rFonts w:ascii="Garamond" w:eastAsia="Arial Unicode MS" w:hAnsi="Garamond" w:cs="Arial Unicode MS"/>
          <w:b/>
          <w:sz w:val="28"/>
          <w:szCs w:val="28"/>
        </w:rPr>
        <w:t>mile)</w:t>
      </w:r>
    </w:p>
    <w:p w:rsidR="00C24885" w:rsidRDefault="00C24885" w:rsidP="007E1E5C">
      <w:pPr>
        <w:pStyle w:val="NoSpacing"/>
        <w:jc w:val="center"/>
        <w:rPr>
          <w:rFonts w:ascii="Garamond" w:hAnsi="Garamond"/>
          <w:sz w:val="32"/>
          <w:szCs w:val="32"/>
        </w:rPr>
      </w:pPr>
    </w:p>
    <w:p w:rsidR="00C24885" w:rsidRDefault="00C24885" w:rsidP="007E1E5C">
      <w:pPr>
        <w:pStyle w:val="NoSpacing"/>
        <w:jc w:val="center"/>
        <w:rPr>
          <w:rFonts w:ascii="Garamond" w:hAnsi="Garamond"/>
          <w:sz w:val="32"/>
          <w:szCs w:val="32"/>
        </w:rPr>
      </w:pPr>
    </w:p>
    <w:p w:rsidR="00C24885" w:rsidRPr="007E1E5C" w:rsidRDefault="004E16BD" w:rsidP="007E1E5C">
      <w:pPr>
        <w:pStyle w:val="NoSpacing"/>
        <w:jc w:val="center"/>
        <w:rPr>
          <w:rFonts w:ascii="Garamond" w:hAnsi="Garamond"/>
          <w:sz w:val="32"/>
          <w:szCs w:val="32"/>
        </w:rPr>
      </w:pPr>
      <w:r>
        <w:rPr>
          <w:rFonts w:ascii="Garamond" w:hAnsi="Garamond"/>
          <w:noProof/>
          <w:sz w:val="32"/>
          <w:szCs w:val="32"/>
        </w:rPr>
        <w:drawing>
          <wp:inline distT="0" distB="0" distL="0" distR="0">
            <wp:extent cx="5943600" cy="4546600"/>
            <wp:effectExtent l="0" t="0" r="0" b="6350"/>
            <wp:docPr id="13" name="Picture 6" descr="Hudson riv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udson river pho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546600"/>
                    </a:xfrm>
                    <a:prstGeom prst="rect">
                      <a:avLst/>
                    </a:prstGeom>
                    <a:noFill/>
                    <a:ln>
                      <a:noFill/>
                    </a:ln>
                  </pic:spPr>
                </pic:pic>
              </a:graphicData>
            </a:graphic>
          </wp:inline>
        </w:drawing>
      </w:r>
    </w:p>
    <w:p w:rsidR="004814CB" w:rsidRDefault="004814CB" w:rsidP="004814CB">
      <w:pPr>
        <w:pStyle w:val="NoSpacing"/>
        <w:jc w:val="both"/>
        <w:rPr>
          <w:rFonts w:ascii="Garamond" w:hAnsi="Garamond"/>
          <w:sz w:val="24"/>
          <w:szCs w:val="24"/>
        </w:rPr>
      </w:pPr>
    </w:p>
    <w:p w:rsidR="008D0377" w:rsidRDefault="008D0377" w:rsidP="004814CB">
      <w:pPr>
        <w:pStyle w:val="NoSpacing"/>
        <w:jc w:val="both"/>
        <w:rPr>
          <w:rFonts w:ascii="Garamond" w:hAnsi="Garamond"/>
          <w:sz w:val="24"/>
          <w:szCs w:val="24"/>
        </w:rPr>
      </w:pPr>
    </w:p>
    <w:p w:rsidR="008D0377" w:rsidRDefault="008D0377" w:rsidP="004814CB">
      <w:pPr>
        <w:pStyle w:val="NoSpacing"/>
        <w:jc w:val="both"/>
        <w:rPr>
          <w:rFonts w:ascii="Garamond" w:hAnsi="Garamond"/>
          <w:sz w:val="24"/>
          <w:szCs w:val="24"/>
        </w:rPr>
      </w:pPr>
    </w:p>
    <w:p w:rsidR="00D332B0" w:rsidRDefault="004814CB" w:rsidP="004814CB">
      <w:pPr>
        <w:pStyle w:val="NoSpacing"/>
        <w:jc w:val="both"/>
        <w:rPr>
          <w:rFonts w:ascii="Garamond" w:hAnsi="Garamond"/>
          <w:sz w:val="24"/>
          <w:szCs w:val="24"/>
        </w:rPr>
      </w:pPr>
      <w:r w:rsidRPr="007112BB">
        <w:rPr>
          <w:rFonts w:ascii="Garamond" w:hAnsi="Garamond"/>
          <w:sz w:val="24"/>
          <w:szCs w:val="24"/>
        </w:rPr>
        <w:t xml:space="preserve">Palisades Academy occupies a </w:t>
      </w:r>
      <w:r>
        <w:rPr>
          <w:rFonts w:ascii="Garamond" w:hAnsi="Garamond"/>
          <w:sz w:val="24"/>
          <w:szCs w:val="24"/>
        </w:rPr>
        <w:t xml:space="preserve">breathtakingly </w:t>
      </w:r>
      <w:r w:rsidRPr="007112BB">
        <w:rPr>
          <w:rFonts w:ascii="Garamond" w:hAnsi="Garamond"/>
          <w:sz w:val="24"/>
          <w:szCs w:val="24"/>
        </w:rPr>
        <w:t>beautiful site near the Hudson River</w:t>
      </w:r>
      <w:r w:rsidR="00D332B0">
        <w:rPr>
          <w:rFonts w:ascii="Garamond" w:hAnsi="Garamond"/>
          <w:sz w:val="24"/>
          <w:szCs w:val="24"/>
        </w:rPr>
        <w:t>. Just north of t</w:t>
      </w:r>
      <w:r>
        <w:rPr>
          <w:rFonts w:ascii="Garamond" w:hAnsi="Garamond"/>
          <w:sz w:val="24"/>
          <w:szCs w:val="24"/>
        </w:rPr>
        <w:t xml:space="preserve">he George Washington Bridge </w:t>
      </w:r>
      <w:r w:rsidR="00D332B0">
        <w:rPr>
          <w:rFonts w:ascii="Garamond" w:hAnsi="Garamond"/>
          <w:sz w:val="24"/>
          <w:szCs w:val="24"/>
        </w:rPr>
        <w:t xml:space="preserve">passageway </w:t>
      </w:r>
      <w:r>
        <w:rPr>
          <w:rFonts w:ascii="Garamond" w:hAnsi="Garamond"/>
          <w:sz w:val="24"/>
          <w:szCs w:val="24"/>
        </w:rPr>
        <w:t>into</w:t>
      </w:r>
      <w:r w:rsidRPr="007112BB">
        <w:rPr>
          <w:rFonts w:ascii="Garamond" w:hAnsi="Garamond"/>
          <w:sz w:val="24"/>
          <w:szCs w:val="24"/>
        </w:rPr>
        <w:t xml:space="preserve"> New York City</w:t>
      </w:r>
      <w:r w:rsidR="00D332B0">
        <w:rPr>
          <w:rFonts w:ascii="Garamond" w:hAnsi="Garamond"/>
          <w:sz w:val="24"/>
          <w:szCs w:val="24"/>
        </w:rPr>
        <w:t>,</w:t>
      </w:r>
      <w:r>
        <w:rPr>
          <w:rFonts w:ascii="Garamond" w:hAnsi="Garamond"/>
          <w:sz w:val="24"/>
          <w:szCs w:val="24"/>
        </w:rPr>
        <w:t xml:space="preserve"> the </w:t>
      </w:r>
      <w:r w:rsidRPr="007112BB">
        <w:rPr>
          <w:rFonts w:ascii="Garamond" w:hAnsi="Garamond"/>
          <w:sz w:val="24"/>
          <w:szCs w:val="24"/>
        </w:rPr>
        <w:t xml:space="preserve">natural beauty </w:t>
      </w:r>
      <w:r>
        <w:rPr>
          <w:rFonts w:ascii="Garamond" w:hAnsi="Garamond"/>
          <w:sz w:val="24"/>
          <w:szCs w:val="24"/>
        </w:rPr>
        <w:t>of the Palisades o</w:t>
      </w:r>
      <w:r w:rsidRPr="007112BB">
        <w:rPr>
          <w:rFonts w:ascii="Garamond" w:hAnsi="Garamond"/>
          <w:sz w:val="24"/>
          <w:szCs w:val="24"/>
        </w:rPr>
        <w:t>ffers a serene environment</w:t>
      </w:r>
      <w:r>
        <w:rPr>
          <w:rFonts w:ascii="Garamond" w:hAnsi="Garamond"/>
          <w:sz w:val="24"/>
          <w:szCs w:val="24"/>
        </w:rPr>
        <w:t xml:space="preserve"> for reflection</w:t>
      </w:r>
      <w:r w:rsidR="00D332B0">
        <w:rPr>
          <w:rFonts w:ascii="Garamond" w:hAnsi="Garamond"/>
          <w:sz w:val="24"/>
          <w:szCs w:val="24"/>
        </w:rPr>
        <w:t xml:space="preserve"> and learning to learn</w:t>
      </w:r>
      <w:r w:rsidRPr="007112BB">
        <w:rPr>
          <w:rFonts w:ascii="Garamond" w:hAnsi="Garamond"/>
          <w:sz w:val="24"/>
          <w:szCs w:val="24"/>
        </w:rPr>
        <w:t xml:space="preserve">. </w:t>
      </w:r>
      <w:r>
        <w:rPr>
          <w:rFonts w:ascii="Garamond" w:hAnsi="Garamond"/>
          <w:sz w:val="24"/>
          <w:szCs w:val="24"/>
        </w:rPr>
        <w:t xml:space="preserve">The Academy’s </w:t>
      </w:r>
      <w:r w:rsidRPr="007112BB">
        <w:rPr>
          <w:rFonts w:ascii="Garamond" w:hAnsi="Garamond"/>
          <w:sz w:val="24"/>
          <w:szCs w:val="24"/>
        </w:rPr>
        <w:t xml:space="preserve">multinational faculty prepare youth for </w:t>
      </w:r>
      <w:r>
        <w:rPr>
          <w:rFonts w:ascii="Garamond" w:hAnsi="Garamond"/>
          <w:sz w:val="24"/>
          <w:szCs w:val="24"/>
        </w:rPr>
        <w:t xml:space="preserve">international </w:t>
      </w:r>
      <w:r w:rsidRPr="007112BB">
        <w:rPr>
          <w:rFonts w:ascii="Garamond" w:hAnsi="Garamond"/>
          <w:sz w:val="24"/>
          <w:szCs w:val="24"/>
        </w:rPr>
        <w:t xml:space="preserve">leadership roles in a changing world.  </w:t>
      </w:r>
      <w:r>
        <w:rPr>
          <w:rFonts w:ascii="Garamond" w:hAnsi="Garamond"/>
          <w:sz w:val="24"/>
          <w:szCs w:val="24"/>
        </w:rPr>
        <w:t>Its</w:t>
      </w:r>
      <w:r w:rsidRPr="007112BB">
        <w:rPr>
          <w:rFonts w:ascii="Garamond" w:hAnsi="Garamond"/>
          <w:sz w:val="24"/>
          <w:szCs w:val="24"/>
        </w:rPr>
        <w:t xml:space="preserve"> </w:t>
      </w:r>
      <w:r>
        <w:rPr>
          <w:rFonts w:ascii="Garamond" w:hAnsi="Garamond"/>
          <w:sz w:val="24"/>
          <w:szCs w:val="24"/>
        </w:rPr>
        <w:t xml:space="preserve">innovative </w:t>
      </w:r>
      <w:r w:rsidRPr="007112BB">
        <w:rPr>
          <w:rFonts w:ascii="Garamond" w:hAnsi="Garamond"/>
          <w:sz w:val="24"/>
          <w:szCs w:val="24"/>
        </w:rPr>
        <w:t xml:space="preserve">pedagogy </w:t>
      </w:r>
      <w:r w:rsidR="00D332B0">
        <w:rPr>
          <w:rFonts w:ascii="Garamond" w:hAnsi="Garamond"/>
          <w:sz w:val="24"/>
          <w:szCs w:val="24"/>
        </w:rPr>
        <w:t>integrates</w:t>
      </w:r>
      <w:r w:rsidR="00251065">
        <w:rPr>
          <w:rFonts w:ascii="Garamond" w:hAnsi="Garamond"/>
          <w:sz w:val="24"/>
          <w:szCs w:val="24"/>
        </w:rPr>
        <w:t xml:space="preserve"> the best </w:t>
      </w:r>
      <w:r w:rsidR="00D332B0">
        <w:rPr>
          <w:rFonts w:ascii="Garamond" w:hAnsi="Garamond"/>
          <w:sz w:val="24"/>
          <w:szCs w:val="24"/>
        </w:rPr>
        <w:t xml:space="preserve">practices </w:t>
      </w:r>
      <w:r w:rsidR="00251065">
        <w:rPr>
          <w:rFonts w:ascii="Garamond" w:hAnsi="Garamond"/>
          <w:sz w:val="24"/>
          <w:szCs w:val="24"/>
        </w:rPr>
        <w:t xml:space="preserve">from many world renowned institutions </w:t>
      </w:r>
      <w:r w:rsidR="00D332B0">
        <w:rPr>
          <w:rFonts w:ascii="Garamond" w:hAnsi="Garamond"/>
          <w:sz w:val="24"/>
          <w:szCs w:val="24"/>
        </w:rPr>
        <w:t>in preparing</w:t>
      </w:r>
      <w:r w:rsidRPr="007112BB">
        <w:rPr>
          <w:rFonts w:ascii="Garamond" w:hAnsi="Garamond"/>
          <w:sz w:val="24"/>
          <w:szCs w:val="24"/>
        </w:rPr>
        <w:t xml:space="preserve"> students for continuous learning</w:t>
      </w:r>
      <w:r w:rsidR="00D332B0">
        <w:rPr>
          <w:rFonts w:ascii="Garamond" w:hAnsi="Garamond"/>
          <w:sz w:val="24"/>
          <w:szCs w:val="24"/>
        </w:rPr>
        <w:t xml:space="preserve"> and access</w:t>
      </w:r>
      <w:r>
        <w:rPr>
          <w:rFonts w:ascii="Garamond" w:hAnsi="Garamond"/>
          <w:sz w:val="24"/>
          <w:szCs w:val="24"/>
        </w:rPr>
        <w:t xml:space="preserve"> to the world’s most prestigious organizations and institutions</w:t>
      </w:r>
      <w:r w:rsidRPr="007112BB">
        <w:rPr>
          <w:rFonts w:ascii="Garamond" w:hAnsi="Garamond"/>
          <w:sz w:val="24"/>
          <w:szCs w:val="24"/>
        </w:rPr>
        <w:t xml:space="preserve">. </w:t>
      </w:r>
    </w:p>
    <w:p w:rsidR="00D332B0" w:rsidRDefault="00D332B0" w:rsidP="004814CB">
      <w:pPr>
        <w:pStyle w:val="NoSpacing"/>
        <w:jc w:val="both"/>
        <w:rPr>
          <w:rFonts w:ascii="Garamond" w:hAnsi="Garamond"/>
          <w:sz w:val="24"/>
          <w:szCs w:val="24"/>
        </w:rPr>
      </w:pPr>
    </w:p>
    <w:p w:rsidR="004814CB" w:rsidRDefault="00D332B0" w:rsidP="004814CB">
      <w:pPr>
        <w:pStyle w:val="NoSpacing"/>
        <w:jc w:val="both"/>
        <w:rPr>
          <w:rFonts w:ascii="Garamond" w:hAnsi="Garamond"/>
          <w:sz w:val="24"/>
          <w:szCs w:val="24"/>
        </w:rPr>
      </w:pPr>
      <w:r>
        <w:rPr>
          <w:rFonts w:ascii="Garamond" w:hAnsi="Garamond"/>
          <w:sz w:val="24"/>
          <w:szCs w:val="24"/>
        </w:rPr>
        <w:t xml:space="preserve">The Academy </w:t>
      </w:r>
      <w:r w:rsidR="00251065">
        <w:rPr>
          <w:rFonts w:ascii="Garamond" w:hAnsi="Garamond"/>
          <w:sz w:val="24"/>
          <w:szCs w:val="24"/>
        </w:rPr>
        <w:t xml:space="preserve">is one of the first preparatory high schools in the US with a focus on preparing </w:t>
      </w:r>
      <w:r>
        <w:rPr>
          <w:rFonts w:ascii="Garamond" w:hAnsi="Garamond"/>
          <w:sz w:val="24"/>
          <w:szCs w:val="24"/>
        </w:rPr>
        <w:t xml:space="preserve">youth </w:t>
      </w:r>
      <w:proofErr w:type="gramStart"/>
      <w:r>
        <w:rPr>
          <w:rFonts w:ascii="Garamond" w:hAnsi="Garamond"/>
          <w:sz w:val="24"/>
          <w:szCs w:val="24"/>
        </w:rPr>
        <w:t>to</w:t>
      </w:r>
      <w:proofErr w:type="gramEnd"/>
      <w:r>
        <w:rPr>
          <w:rFonts w:ascii="Garamond" w:hAnsi="Garamond"/>
          <w:sz w:val="24"/>
          <w:szCs w:val="24"/>
        </w:rPr>
        <w:t xml:space="preserve"> become </w:t>
      </w:r>
      <w:r w:rsidR="00251065">
        <w:rPr>
          <w:rFonts w:ascii="Garamond" w:hAnsi="Garamond"/>
          <w:sz w:val="24"/>
          <w:szCs w:val="24"/>
        </w:rPr>
        <w:t xml:space="preserve">international citizens </w:t>
      </w:r>
      <w:r>
        <w:rPr>
          <w:rFonts w:ascii="Garamond" w:hAnsi="Garamond"/>
          <w:sz w:val="24"/>
          <w:szCs w:val="24"/>
        </w:rPr>
        <w:t xml:space="preserve">via preparation in </w:t>
      </w:r>
      <w:r w:rsidR="00251065">
        <w:rPr>
          <w:rFonts w:ascii="Garamond" w:hAnsi="Garamond"/>
          <w:sz w:val="24"/>
          <w:szCs w:val="24"/>
        </w:rPr>
        <w:t xml:space="preserve">varying languages and </w:t>
      </w:r>
      <w:r>
        <w:rPr>
          <w:rFonts w:ascii="Garamond" w:hAnsi="Garamond"/>
          <w:sz w:val="24"/>
          <w:szCs w:val="24"/>
        </w:rPr>
        <w:t>world cultures</w:t>
      </w:r>
      <w:r w:rsidR="00251065">
        <w:rPr>
          <w:rFonts w:ascii="Garamond" w:hAnsi="Garamond"/>
          <w:sz w:val="24"/>
          <w:szCs w:val="24"/>
        </w:rPr>
        <w:t xml:space="preserve">, </w:t>
      </w:r>
      <w:r>
        <w:rPr>
          <w:rFonts w:ascii="Garamond" w:hAnsi="Garamond"/>
          <w:sz w:val="24"/>
          <w:szCs w:val="24"/>
        </w:rPr>
        <w:t xml:space="preserve">to master </w:t>
      </w:r>
      <w:r>
        <w:rPr>
          <w:rFonts w:ascii="Garamond" w:hAnsi="Garamond"/>
          <w:sz w:val="24"/>
          <w:szCs w:val="24"/>
        </w:rPr>
        <w:lastRenderedPageBreak/>
        <w:t xml:space="preserve">ideas in </w:t>
      </w:r>
      <w:r w:rsidR="00251065">
        <w:rPr>
          <w:rFonts w:ascii="Garamond" w:hAnsi="Garamond"/>
          <w:sz w:val="24"/>
          <w:szCs w:val="24"/>
        </w:rPr>
        <w:t xml:space="preserve">mathematics and sciences within a systems sciences framework. </w:t>
      </w:r>
      <w:r>
        <w:rPr>
          <w:rFonts w:ascii="Garamond" w:hAnsi="Garamond"/>
          <w:sz w:val="24"/>
          <w:szCs w:val="24"/>
        </w:rPr>
        <w:t xml:space="preserve">To achieve this it draws from the heritage of the </w:t>
      </w:r>
      <w:r w:rsidR="00251065">
        <w:rPr>
          <w:rFonts w:ascii="Garamond" w:hAnsi="Garamond"/>
          <w:sz w:val="24"/>
          <w:szCs w:val="24"/>
        </w:rPr>
        <w:t xml:space="preserve">decades old IBM Center for Advanced Executive Education. </w:t>
      </w:r>
    </w:p>
    <w:p w:rsidR="002B24FF" w:rsidRDefault="002B24FF" w:rsidP="00C5406E">
      <w:pPr>
        <w:spacing w:line="360" w:lineRule="auto"/>
        <w:rPr>
          <w:noProof/>
        </w:rPr>
      </w:pPr>
    </w:p>
    <w:p w:rsidR="002B24FF" w:rsidRPr="00FA4B49" w:rsidRDefault="002B24FF" w:rsidP="002B24FF">
      <w:pPr>
        <w:pStyle w:val="NoSpacing"/>
        <w:jc w:val="center"/>
        <w:rPr>
          <w:rFonts w:ascii="Garamond" w:hAnsi="Garamond" w:cs="Times New Roman"/>
          <w:b/>
          <w:sz w:val="32"/>
          <w:szCs w:val="32"/>
        </w:rPr>
      </w:pPr>
      <w:r w:rsidRPr="00FA4B49">
        <w:rPr>
          <w:rFonts w:ascii="Garamond" w:hAnsi="Garamond" w:cs="Times New Roman"/>
          <w:b/>
          <w:sz w:val="32"/>
          <w:szCs w:val="32"/>
        </w:rPr>
        <w:t>IBM PALISADES EXECUTIVE EDUCATION CENTER</w:t>
      </w:r>
    </w:p>
    <w:p w:rsidR="002B24FF" w:rsidRPr="003502BF" w:rsidRDefault="002B24FF" w:rsidP="002B24FF">
      <w:pPr>
        <w:pStyle w:val="NoSpacing"/>
        <w:jc w:val="center"/>
        <w:rPr>
          <w:rFonts w:ascii="Garamond" w:hAnsi="Garamond" w:cs="Times New Roman"/>
          <w:b/>
          <w:sz w:val="28"/>
          <w:szCs w:val="28"/>
        </w:rPr>
      </w:pPr>
      <w:r w:rsidRPr="003502BF">
        <w:rPr>
          <w:rFonts w:ascii="Garamond" w:hAnsi="Garamond" w:cs="Times New Roman"/>
          <w:b/>
          <w:sz w:val="28"/>
          <w:szCs w:val="28"/>
        </w:rPr>
        <w:t>LOCATION</w:t>
      </w:r>
      <w:r>
        <w:rPr>
          <w:rFonts w:ascii="Garamond" w:hAnsi="Garamond" w:cs="Times New Roman"/>
          <w:b/>
          <w:sz w:val="28"/>
          <w:szCs w:val="28"/>
        </w:rPr>
        <w:t xml:space="preserve">/PALISADES </w:t>
      </w:r>
    </w:p>
    <w:p w:rsidR="002B24FF" w:rsidRDefault="002B24FF" w:rsidP="00C5406E">
      <w:pPr>
        <w:spacing w:line="360" w:lineRule="auto"/>
        <w:rPr>
          <w:noProof/>
        </w:rPr>
      </w:pPr>
    </w:p>
    <w:p w:rsidR="0069246F" w:rsidRDefault="004814CB" w:rsidP="00C5406E">
      <w:pPr>
        <w:spacing w:line="360" w:lineRule="auto"/>
      </w:pPr>
      <w:r>
        <w:rPr>
          <w:noProof/>
        </w:rPr>
        <w:t xml:space="preserve">                </w:t>
      </w:r>
      <w:r w:rsidR="004E16BD">
        <w:rPr>
          <w:noProof/>
        </w:rPr>
        <w:drawing>
          <wp:inline distT="0" distB="0" distL="0" distR="0">
            <wp:extent cx="4667250" cy="2857500"/>
            <wp:effectExtent l="0" t="0" r="0" b="0"/>
            <wp:docPr id="12" name="Picture 7" descr="Palisades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lisades Ent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7250" cy="2857500"/>
                    </a:xfrm>
                    <a:prstGeom prst="rect">
                      <a:avLst/>
                    </a:prstGeom>
                    <a:noFill/>
                    <a:ln>
                      <a:noFill/>
                    </a:ln>
                  </pic:spPr>
                </pic:pic>
              </a:graphicData>
            </a:graphic>
          </wp:inline>
        </w:drawing>
      </w:r>
      <w:r w:rsidR="00BD66EC">
        <w:rPr>
          <w:noProof/>
        </w:rPr>
        <w:t xml:space="preserve"> </w:t>
      </w:r>
    </w:p>
    <w:p w:rsidR="003502BF" w:rsidRPr="003502BF" w:rsidRDefault="0075426E" w:rsidP="00214B55">
      <w:pPr>
        <w:pStyle w:val="NoSpacing"/>
        <w:jc w:val="center"/>
        <w:rPr>
          <w:rFonts w:ascii="Garamond" w:hAnsi="Garamond" w:cs="Times New Roman"/>
          <w:b/>
          <w:sz w:val="28"/>
          <w:szCs w:val="28"/>
        </w:rPr>
      </w:pPr>
      <w:r>
        <w:rPr>
          <w:rFonts w:ascii="Garamond" w:hAnsi="Garamond" w:cs="Times New Roman"/>
          <w:b/>
          <w:sz w:val="28"/>
          <w:szCs w:val="28"/>
        </w:rPr>
        <w:t xml:space="preserve"> </w:t>
      </w:r>
      <w:r w:rsidR="004E16BD">
        <w:rPr>
          <w:rFonts w:ascii="Garamond" w:hAnsi="Garamond" w:cs="Times New Roman"/>
          <w:b/>
          <w:noProof/>
          <w:sz w:val="28"/>
          <w:szCs w:val="28"/>
        </w:rPr>
        <w:drawing>
          <wp:inline distT="0" distB="0" distL="0" distR="0">
            <wp:extent cx="3295650" cy="3422650"/>
            <wp:effectExtent l="0" t="0" r="0" b="6350"/>
            <wp:docPr id="5" name="Picture 8" descr="Entry Hall for Palis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try Hall for Palisad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5650" cy="3422650"/>
                    </a:xfrm>
                    <a:prstGeom prst="rect">
                      <a:avLst/>
                    </a:prstGeom>
                    <a:noFill/>
                    <a:ln>
                      <a:noFill/>
                    </a:ln>
                  </pic:spPr>
                </pic:pic>
              </a:graphicData>
            </a:graphic>
          </wp:inline>
        </w:drawing>
      </w:r>
    </w:p>
    <w:p w:rsidR="002B24FF" w:rsidRDefault="002B24FF" w:rsidP="002B24FF">
      <w:pPr>
        <w:pStyle w:val="NoSpacing"/>
        <w:jc w:val="center"/>
        <w:rPr>
          <w:rFonts w:ascii="Garamond" w:hAnsi="Garamond" w:cs="Times New Roman"/>
          <w:b/>
          <w:sz w:val="28"/>
          <w:szCs w:val="28"/>
        </w:rPr>
      </w:pPr>
    </w:p>
    <w:p w:rsidR="002B24FF" w:rsidRDefault="002B24FF" w:rsidP="002B24FF">
      <w:pPr>
        <w:pStyle w:val="NoSpacing"/>
        <w:jc w:val="center"/>
        <w:rPr>
          <w:rFonts w:ascii="Garamond" w:hAnsi="Garamond" w:cs="Times New Roman"/>
          <w:b/>
          <w:sz w:val="28"/>
          <w:szCs w:val="28"/>
        </w:rPr>
      </w:pPr>
    </w:p>
    <w:p w:rsidR="00981B03" w:rsidRDefault="00981B03" w:rsidP="00FA4B49">
      <w:pPr>
        <w:jc w:val="both"/>
        <w:rPr>
          <w:rFonts w:ascii="Garamond" w:hAnsi="Garamond"/>
          <w:sz w:val="24"/>
          <w:szCs w:val="24"/>
        </w:rPr>
      </w:pPr>
      <w:r>
        <w:rPr>
          <w:rFonts w:ascii="Garamond" w:hAnsi="Garamond"/>
          <w:sz w:val="24"/>
          <w:szCs w:val="24"/>
        </w:rPr>
        <w:t>The entry to the Center welcome</w:t>
      </w:r>
      <w:r w:rsidR="00911182">
        <w:rPr>
          <w:rFonts w:ascii="Garamond" w:hAnsi="Garamond"/>
          <w:sz w:val="24"/>
          <w:szCs w:val="24"/>
        </w:rPr>
        <w:t xml:space="preserve">s participants and visitors </w:t>
      </w:r>
      <w:r>
        <w:rPr>
          <w:rFonts w:ascii="Garamond" w:hAnsi="Garamond"/>
          <w:sz w:val="24"/>
          <w:szCs w:val="24"/>
        </w:rPr>
        <w:t xml:space="preserve">to graciously appointed spaces flooded with natural light and views onto the natural settings surrounding the buildings. </w:t>
      </w:r>
    </w:p>
    <w:p w:rsidR="00911182" w:rsidRDefault="002B24FF" w:rsidP="00FA4B49">
      <w:pPr>
        <w:jc w:val="both"/>
        <w:rPr>
          <w:rFonts w:ascii="Garamond" w:hAnsi="Garamond"/>
          <w:sz w:val="24"/>
          <w:szCs w:val="24"/>
        </w:rPr>
      </w:pPr>
      <w:r>
        <w:rPr>
          <w:rFonts w:ascii="Garamond" w:hAnsi="Garamond"/>
          <w:sz w:val="24"/>
          <w:szCs w:val="24"/>
        </w:rPr>
        <w:t xml:space="preserve">Graduates </w:t>
      </w:r>
      <w:r w:rsidR="00911182">
        <w:rPr>
          <w:rFonts w:ascii="Garamond" w:hAnsi="Garamond"/>
          <w:sz w:val="24"/>
          <w:szCs w:val="24"/>
        </w:rPr>
        <w:t xml:space="preserve">leaving the Center </w:t>
      </w:r>
      <w:r>
        <w:rPr>
          <w:rFonts w:ascii="Garamond" w:hAnsi="Garamond"/>
          <w:sz w:val="24"/>
          <w:szCs w:val="24"/>
        </w:rPr>
        <w:t>are</w:t>
      </w:r>
      <w:r w:rsidR="003224A2" w:rsidRPr="007112BB">
        <w:rPr>
          <w:rFonts w:ascii="Garamond" w:hAnsi="Garamond"/>
          <w:sz w:val="24"/>
          <w:szCs w:val="24"/>
        </w:rPr>
        <w:t xml:space="preserve"> p</w:t>
      </w:r>
      <w:r w:rsidR="00251065">
        <w:rPr>
          <w:rFonts w:ascii="Garamond" w:hAnsi="Garamond"/>
          <w:sz w:val="24"/>
          <w:szCs w:val="24"/>
        </w:rPr>
        <w:t>repared for advanced education</w:t>
      </w:r>
      <w:r w:rsidR="003224A2" w:rsidRPr="007112BB">
        <w:rPr>
          <w:rFonts w:ascii="Garamond" w:hAnsi="Garamond"/>
          <w:sz w:val="24"/>
          <w:szCs w:val="24"/>
        </w:rPr>
        <w:t>, noteworthy employ</w:t>
      </w:r>
      <w:r>
        <w:rPr>
          <w:rFonts w:ascii="Garamond" w:hAnsi="Garamond"/>
          <w:sz w:val="24"/>
          <w:szCs w:val="24"/>
        </w:rPr>
        <w:t xml:space="preserve">ment </w:t>
      </w:r>
      <w:r w:rsidR="008B1BEB">
        <w:rPr>
          <w:rFonts w:ascii="Garamond" w:hAnsi="Garamond"/>
          <w:sz w:val="24"/>
          <w:szCs w:val="24"/>
        </w:rPr>
        <w:t xml:space="preserve">experiences </w:t>
      </w:r>
      <w:r>
        <w:rPr>
          <w:rFonts w:ascii="Garamond" w:hAnsi="Garamond"/>
          <w:sz w:val="24"/>
          <w:szCs w:val="24"/>
        </w:rPr>
        <w:t xml:space="preserve">and </w:t>
      </w:r>
      <w:r w:rsidR="008B1BEB">
        <w:rPr>
          <w:rFonts w:ascii="Garamond" w:hAnsi="Garamond"/>
          <w:sz w:val="24"/>
          <w:szCs w:val="24"/>
        </w:rPr>
        <w:t xml:space="preserve">other </w:t>
      </w:r>
      <w:r>
        <w:rPr>
          <w:rFonts w:ascii="Garamond" w:hAnsi="Garamond"/>
          <w:sz w:val="24"/>
          <w:szCs w:val="24"/>
        </w:rPr>
        <w:t xml:space="preserve">exciting </w:t>
      </w:r>
      <w:r w:rsidR="003224A2" w:rsidRPr="007112BB">
        <w:rPr>
          <w:rFonts w:ascii="Garamond" w:hAnsi="Garamond"/>
          <w:sz w:val="24"/>
          <w:szCs w:val="24"/>
        </w:rPr>
        <w:t xml:space="preserve">opportunities. </w:t>
      </w:r>
    </w:p>
    <w:p w:rsidR="008B1BEB" w:rsidRDefault="003224A2" w:rsidP="00FA4B49">
      <w:pPr>
        <w:jc w:val="both"/>
        <w:rPr>
          <w:rFonts w:ascii="Garamond" w:hAnsi="Garamond"/>
          <w:sz w:val="24"/>
          <w:szCs w:val="24"/>
        </w:rPr>
      </w:pPr>
      <w:r w:rsidRPr="007112BB">
        <w:rPr>
          <w:rFonts w:ascii="Garamond" w:hAnsi="Garamond"/>
          <w:sz w:val="24"/>
          <w:szCs w:val="24"/>
        </w:rPr>
        <w:t xml:space="preserve">Arriving from all </w:t>
      </w:r>
      <w:r w:rsidR="00251065">
        <w:rPr>
          <w:rFonts w:ascii="Garamond" w:hAnsi="Garamond"/>
          <w:sz w:val="24"/>
          <w:szCs w:val="24"/>
        </w:rPr>
        <w:t>parts</w:t>
      </w:r>
      <w:r w:rsidRPr="007112BB">
        <w:rPr>
          <w:rFonts w:ascii="Garamond" w:hAnsi="Garamond"/>
          <w:sz w:val="24"/>
          <w:szCs w:val="24"/>
        </w:rPr>
        <w:t xml:space="preserve"> of the world Academy graduates </w:t>
      </w:r>
      <w:r w:rsidR="008B1BEB">
        <w:rPr>
          <w:rFonts w:ascii="Garamond" w:hAnsi="Garamond"/>
          <w:sz w:val="24"/>
          <w:szCs w:val="24"/>
        </w:rPr>
        <w:t>will l</w:t>
      </w:r>
      <w:r w:rsidR="002B24FF">
        <w:rPr>
          <w:rFonts w:ascii="Garamond" w:hAnsi="Garamond"/>
          <w:sz w:val="24"/>
          <w:szCs w:val="24"/>
        </w:rPr>
        <w:t xml:space="preserve">eave as </w:t>
      </w:r>
      <w:r w:rsidRPr="007112BB">
        <w:rPr>
          <w:rFonts w:ascii="Garamond" w:hAnsi="Garamond"/>
          <w:sz w:val="24"/>
          <w:szCs w:val="24"/>
        </w:rPr>
        <w:t>confident international citizens</w:t>
      </w:r>
      <w:r w:rsidR="008B1BEB">
        <w:rPr>
          <w:rFonts w:ascii="Garamond" w:hAnsi="Garamond"/>
          <w:sz w:val="24"/>
          <w:szCs w:val="24"/>
        </w:rPr>
        <w:t>,</w:t>
      </w:r>
      <w:r w:rsidRPr="007112BB">
        <w:rPr>
          <w:rFonts w:ascii="Garamond" w:hAnsi="Garamond"/>
          <w:sz w:val="24"/>
          <w:szCs w:val="24"/>
        </w:rPr>
        <w:t xml:space="preserve"> prepared to make a difference</w:t>
      </w:r>
      <w:r w:rsidR="002B24FF">
        <w:rPr>
          <w:rFonts w:ascii="Garamond" w:hAnsi="Garamond"/>
          <w:sz w:val="24"/>
          <w:szCs w:val="24"/>
        </w:rPr>
        <w:t xml:space="preserve"> in the world</w:t>
      </w:r>
      <w:r w:rsidR="00251065">
        <w:rPr>
          <w:rFonts w:ascii="Garamond" w:hAnsi="Garamond"/>
          <w:sz w:val="24"/>
          <w:szCs w:val="24"/>
        </w:rPr>
        <w:t xml:space="preserve"> they have come to appreciate</w:t>
      </w:r>
      <w:r w:rsidRPr="007112BB">
        <w:rPr>
          <w:rFonts w:ascii="Garamond" w:hAnsi="Garamond"/>
          <w:sz w:val="24"/>
          <w:szCs w:val="24"/>
        </w:rPr>
        <w:t xml:space="preserve">. </w:t>
      </w:r>
      <w:r w:rsidR="002B24FF">
        <w:rPr>
          <w:rFonts w:ascii="Garamond" w:hAnsi="Garamond"/>
          <w:sz w:val="24"/>
          <w:szCs w:val="24"/>
        </w:rPr>
        <w:t>T</w:t>
      </w:r>
      <w:r w:rsidRPr="007112BB">
        <w:rPr>
          <w:rFonts w:ascii="Garamond" w:hAnsi="Garamond"/>
          <w:sz w:val="24"/>
          <w:szCs w:val="24"/>
        </w:rPr>
        <w:t>hey will carry their family’s cultural base, knowledge and honor</w:t>
      </w:r>
      <w:r w:rsidR="008B1BEB">
        <w:rPr>
          <w:rFonts w:ascii="Garamond" w:hAnsi="Garamond"/>
          <w:sz w:val="24"/>
          <w:szCs w:val="24"/>
        </w:rPr>
        <w:t xml:space="preserve"> </w:t>
      </w:r>
      <w:r w:rsidR="00251065">
        <w:rPr>
          <w:rFonts w:ascii="Garamond" w:hAnsi="Garamond"/>
          <w:sz w:val="24"/>
          <w:szCs w:val="24"/>
        </w:rPr>
        <w:t xml:space="preserve">with them in the respect of </w:t>
      </w:r>
      <w:r w:rsidR="008B1BEB">
        <w:rPr>
          <w:rFonts w:ascii="Garamond" w:hAnsi="Garamond"/>
          <w:sz w:val="24"/>
          <w:szCs w:val="24"/>
        </w:rPr>
        <w:t>other cultures</w:t>
      </w:r>
      <w:r w:rsidR="002B24FF">
        <w:rPr>
          <w:rFonts w:ascii="Garamond" w:hAnsi="Garamond"/>
          <w:sz w:val="24"/>
          <w:szCs w:val="24"/>
        </w:rPr>
        <w:t xml:space="preserve">, </w:t>
      </w:r>
      <w:r w:rsidR="00251065">
        <w:rPr>
          <w:rFonts w:ascii="Garamond" w:hAnsi="Garamond"/>
          <w:sz w:val="24"/>
          <w:szCs w:val="24"/>
        </w:rPr>
        <w:t xml:space="preserve">and mental models of the human project. They will leave well prepared to </w:t>
      </w:r>
      <w:r w:rsidR="008B1BEB">
        <w:rPr>
          <w:rFonts w:ascii="Garamond" w:hAnsi="Garamond"/>
          <w:sz w:val="24"/>
          <w:szCs w:val="24"/>
        </w:rPr>
        <w:t>fit new information in</w:t>
      </w:r>
      <w:r w:rsidR="00251065">
        <w:rPr>
          <w:rFonts w:ascii="Garamond" w:hAnsi="Garamond"/>
          <w:sz w:val="24"/>
          <w:szCs w:val="24"/>
        </w:rPr>
        <w:t xml:space="preserve">to the world map they </w:t>
      </w:r>
      <w:r w:rsidR="008B1BEB">
        <w:rPr>
          <w:rFonts w:ascii="Garamond" w:hAnsi="Garamond"/>
          <w:sz w:val="24"/>
          <w:szCs w:val="24"/>
        </w:rPr>
        <w:t xml:space="preserve">acquire. </w:t>
      </w:r>
    </w:p>
    <w:p w:rsidR="00F84F42" w:rsidRPr="007112BB" w:rsidRDefault="003224A2" w:rsidP="00FA4B49">
      <w:pPr>
        <w:jc w:val="both"/>
        <w:rPr>
          <w:rFonts w:ascii="Garamond" w:hAnsi="Garamond"/>
          <w:sz w:val="24"/>
          <w:szCs w:val="24"/>
        </w:rPr>
      </w:pPr>
      <w:r w:rsidRPr="007112BB">
        <w:rPr>
          <w:rFonts w:ascii="Garamond" w:hAnsi="Garamond"/>
          <w:sz w:val="24"/>
          <w:szCs w:val="24"/>
        </w:rPr>
        <w:t xml:space="preserve"> Those w</w:t>
      </w:r>
      <w:r w:rsidR="002B24FF">
        <w:rPr>
          <w:rFonts w:ascii="Garamond" w:hAnsi="Garamond"/>
          <w:sz w:val="24"/>
          <w:szCs w:val="24"/>
        </w:rPr>
        <w:t xml:space="preserve">ishing to </w:t>
      </w:r>
      <w:r w:rsidR="00911182">
        <w:rPr>
          <w:rFonts w:ascii="Garamond" w:hAnsi="Garamond"/>
          <w:sz w:val="24"/>
          <w:szCs w:val="24"/>
        </w:rPr>
        <w:t>become part of</w:t>
      </w:r>
      <w:r w:rsidR="002B24FF">
        <w:rPr>
          <w:rFonts w:ascii="Garamond" w:hAnsi="Garamond"/>
          <w:sz w:val="24"/>
          <w:szCs w:val="24"/>
        </w:rPr>
        <w:t xml:space="preserve"> leading </w:t>
      </w:r>
      <w:r w:rsidR="008B1BEB">
        <w:rPr>
          <w:rFonts w:ascii="Garamond" w:hAnsi="Garamond"/>
          <w:sz w:val="24"/>
          <w:szCs w:val="24"/>
        </w:rPr>
        <w:t xml:space="preserve">programs in </w:t>
      </w:r>
      <w:r w:rsidR="00911182">
        <w:rPr>
          <w:rFonts w:ascii="Garamond" w:hAnsi="Garamond"/>
          <w:sz w:val="24"/>
          <w:szCs w:val="24"/>
        </w:rPr>
        <w:t xml:space="preserve">leading </w:t>
      </w:r>
      <w:r w:rsidR="002B24FF">
        <w:rPr>
          <w:rFonts w:ascii="Garamond" w:hAnsi="Garamond"/>
          <w:sz w:val="24"/>
          <w:szCs w:val="24"/>
        </w:rPr>
        <w:t>universities of</w:t>
      </w:r>
      <w:r w:rsidRPr="007112BB">
        <w:rPr>
          <w:rFonts w:ascii="Garamond" w:hAnsi="Garamond"/>
          <w:sz w:val="24"/>
          <w:szCs w:val="24"/>
        </w:rPr>
        <w:t xml:space="preserve"> the world will find the Academy </w:t>
      </w:r>
      <w:r w:rsidR="008B1BEB">
        <w:rPr>
          <w:rFonts w:ascii="Garamond" w:hAnsi="Garamond"/>
          <w:sz w:val="24"/>
          <w:szCs w:val="24"/>
        </w:rPr>
        <w:t>prepare</w:t>
      </w:r>
      <w:r w:rsidR="00911182">
        <w:rPr>
          <w:rFonts w:ascii="Garamond" w:hAnsi="Garamond"/>
          <w:sz w:val="24"/>
          <w:szCs w:val="24"/>
        </w:rPr>
        <w:t>s</w:t>
      </w:r>
      <w:r w:rsidR="008B1BEB">
        <w:rPr>
          <w:rFonts w:ascii="Garamond" w:hAnsi="Garamond"/>
          <w:sz w:val="24"/>
          <w:szCs w:val="24"/>
        </w:rPr>
        <w:t xml:space="preserve"> them to r</w:t>
      </w:r>
      <w:r w:rsidR="002B24FF">
        <w:rPr>
          <w:rFonts w:ascii="Garamond" w:hAnsi="Garamond"/>
          <w:sz w:val="24"/>
          <w:szCs w:val="24"/>
        </w:rPr>
        <w:t>ealiz</w:t>
      </w:r>
      <w:r w:rsidR="008B1BEB">
        <w:rPr>
          <w:rFonts w:ascii="Garamond" w:hAnsi="Garamond"/>
          <w:sz w:val="24"/>
          <w:szCs w:val="24"/>
        </w:rPr>
        <w:t>e</w:t>
      </w:r>
      <w:r w:rsidR="002B24FF">
        <w:rPr>
          <w:rFonts w:ascii="Garamond" w:hAnsi="Garamond"/>
          <w:sz w:val="24"/>
          <w:szCs w:val="24"/>
        </w:rPr>
        <w:t xml:space="preserve"> their dreams. </w:t>
      </w:r>
      <w:r w:rsidRPr="007112BB">
        <w:rPr>
          <w:rFonts w:ascii="Garamond" w:hAnsi="Garamond"/>
          <w:sz w:val="24"/>
          <w:szCs w:val="24"/>
        </w:rPr>
        <w:t xml:space="preserve"> Consistent with leadi</w:t>
      </w:r>
      <w:r w:rsidR="002B24FF">
        <w:rPr>
          <w:rFonts w:ascii="Garamond" w:hAnsi="Garamond"/>
          <w:sz w:val="24"/>
          <w:szCs w:val="24"/>
        </w:rPr>
        <w:t>ng high schools</w:t>
      </w:r>
      <w:r w:rsidR="00036310">
        <w:rPr>
          <w:rFonts w:ascii="Garamond" w:hAnsi="Garamond"/>
          <w:sz w:val="24"/>
          <w:szCs w:val="24"/>
        </w:rPr>
        <w:t>,</w:t>
      </w:r>
      <w:r w:rsidR="002B24FF">
        <w:rPr>
          <w:rFonts w:ascii="Garamond" w:hAnsi="Garamond"/>
          <w:sz w:val="24"/>
          <w:szCs w:val="24"/>
        </w:rPr>
        <w:t xml:space="preserve"> </w:t>
      </w:r>
      <w:r w:rsidRPr="007112BB">
        <w:rPr>
          <w:rFonts w:ascii="Garamond" w:hAnsi="Garamond"/>
          <w:sz w:val="24"/>
          <w:szCs w:val="24"/>
        </w:rPr>
        <w:t xml:space="preserve">graduates </w:t>
      </w:r>
      <w:r w:rsidR="008B1BEB">
        <w:rPr>
          <w:rFonts w:ascii="Garamond" w:hAnsi="Garamond"/>
          <w:sz w:val="24"/>
          <w:szCs w:val="24"/>
        </w:rPr>
        <w:t xml:space="preserve">will have the option of working in </w:t>
      </w:r>
      <w:r w:rsidR="002B24FF">
        <w:rPr>
          <w:rFonts w:ascii="Garamond" w:hAnsi="Garamond"/>
          <w:sz w:val="24"/>
          <w:szCs w:val="24"/>
        </w:rPr>
        <w:t xml:space="preserve">public service </w:t>
      </w:r>
      <w:r w:rsidRPr="007112BB">
        <w:rPr>
          <w:rFonts w:ascii="Garamond" w:hAnsi="Garamond"/>
          <w:sz w:val="24"/>
          <w:szCs w:val="24"/>
        </w:rPr>
        <w:t xml:space="preserve">in leading </w:t>
      </w:r>
      <w:r w:rsidR="002B24FF">
        <w:rPr>
          <w:rFonts w:ascii="Garamond" w:hAnsi="Garamond"/>
          <w:sz w:val="24"/>
          <w:szCs w:val="24"/>
        </w:rPr>
        <w:t xml:space="preserve">world </w:t>
      </w:r>
      <w:r w:rsidR="00911182">
        <w:rPr>
          <w:rFonts w:ascii="Garamond" w:hAnsi="Garamond"/>
          <w:sz w:val="24"/>
          <w:szCs w:val="24"/>
        </w:rPr>
        <w:t>organizations prior to or after advanced education.</w:t>
      </w:r>
      <w:r w:rsidRPr="007112BB">
        <w:rPr>
          <w:rFonts w:ascii="Garamond" w:hAnsi="Garamond"/>
          <w:sz w:val="24"/>
          <w:szCs w:val="24"/>
        </w:rPr>
        <w:t xml:space="preserve"> </w:t>
      </w:r>
    </w:p>
    <w:p w:rsidR="00F979D9" w:rsidRPr="007112BB" w:rsidRDefault="00911182" w:rsidP="00FA4B49">
      <w:pPr>
        <w:jc w:val="both"/>
        <w:rPr>
          <w:rFonts w:ascii="Garamond" w:hAnsi="Garamond"/>
          <w:sz w:val="24"/>
          <w:szCs w:val="24"/>
        </w:rPr>
      </w:pPr>
      <w:r>
        <w:rPr>
          <w:rFonts w:ascii="Garamond" w:hAnsi="Garamond"/>
          <w:sz w:val="24"/>
          <w:szCs w:val="24"/>
        </w:rPr>
        <w:t>Instruction in t</w:t>
      </w:r>
      <w:r w:rsidR="008B1BEB">
        <w:rPr>
          <w:rFonts w:ascii="Garamond" w:hAnsi="Garamond"/>
          <w:sz w:val="24"/>
          <w:szCs w:val="24"/>
        </w:rPr>
        <w:t>he f</w:t>
      </w:r>
      <w:r w:rsidR="00C412FC" w:rsidRPr="007112BB">
        <w:rPr>
          <w:rFonts w:ascii="Garamond" w:hAnsi="Garamond"/>
          <w:sz w:val="24"/>
          <w:szCs w:val="24"/>
        </w:rPr>
        <w:t xml:space="preserve">undamentals </w:t>
      </w:r>
      <w:r w:rsidR="007C58E9" w:rsidRPr="007112BB">
        <w:rPr>
          <w:rFonts w:ascii="Garamond" w:hAnsi="Garamond"/>
          <w:sz w:val="24"/>
          <w:szCs w:val="24"/>
        </w:rPr>
        <w:t>of the</w:t>
      </w:r>
      <w:r w:rsidR="00C5406E" w:rsidRPr="007112BB">
        <w:rPr>
          <w:rFonts w:ascii="Garamond" w:hAnsi="Garamond"/>
          <w:sz w:val="24"/>
          <w:szCs w:val="24"/>
        </w:rPr>
        <w:t xml:space="preserve"> humanities</w:t>
      </w:r>
      <w:r w:rsidR="008B4F3C" w:rsidRPr="007112BB">
        <w:rPr>
          <w:rStyle w:val="FootnoteReference"/>
          <w:rFonts w:ascii="Garamond" w:hAnsi="Garamond" w:cs="Times New Roman"/>
          <w:sz w:val="24"/>
          <w:szCs w:val="24"/>
        </w:rPr>
        <w:footnoteReference w:id="1"/>
      </w:r>
      <w:r w:rsidR="00C5406E" w:rsidRPr="007112BB">
        <w:rPr>
          <w:rFonts w:ascii="Garamond" w:hAnsi="Garamond"/>
          <w:sz w:val="24"/>
          <w:szCs w:val="24"/>
        </w:rPr>
        <w:t>, math</w:t>
      </w:r>
      <w:r w:rsidR="005304D1" w:rsidRPr="007112BB">
        <w:rPr>
          <w:rStyle w:val="FootnoteReference"/>
          <w:rFonts w:ascii="Garamond" w:hAnsi="Garamond" w:cs="Times New Roman"/>
          <w:sz w:val="24"/>
          <w:szCs w:val="24"/>
        </w:rPr>
        <w:footnoteReference w:id="2"/>
      </w:r>
      <w:r w:rsidR="0013239C" w:rsidRPr="007112BB">
        <w:rPr>
          <w:rFonts w:ascii="Garamond" w:hAnsi="Garamond"/>
          <w:sz w:val="24"/>
          <w:szCs w:val="24"/>
        </w:rPr>
        <w:t xml:space="preserve"> and </w:t>
      </w:r>
      <w:r w:rsidR="00C5406E" w:rsidRPr="007112BB">
        <w:rPr>
          <w:rFonts w:ascii="Garamond" w:hAnsi="Garamond"/>
          <w:sz w:val="24"/>
          <w:szCs w:val="24"/>
        </w:rPr>
        <w:t>science</w:t>
      </w:r>
      <w:r w:rsidR="0084780C" w:rsidRPr="007112BB">
        <w:rPr>
          <w:rStyle w:val="FootnoteReference"/>
          <w:rFonts w:ascii="Garamond" w:hAnsi="Garamond" w:cs="Times New Roman"/>
          <w:sz w:val="24"/>
          <w:szCs w:val="24"/>
        </w:rPr>
        <w:footnoteReference w:id="3"/>
      </w:r>
      <w:r w:rsidR="00E80BF7">
        <w:rPr>
          <w:rFonts w:ascii="Garamond" w:hAnsi="Garamond"/>
          <w:sz w:val="24"/>
          <w:szCs w:val="24"/>
        </w:rPr>
        <w:t xml:space="preserve"> provide a</w:t>
      </w:r>
      <w:r w:rsidR="00C24885" w:rsidRPr="007112BB">
        <w:rPr>
          <w:rFonts w:ascii="Garamond" w:hAnsi="Garamond"/>
          <w:sz w:val="24"/>
          <w:szCs w:val="24"/>
        </w:rPr>
        <w:t xml:space="preserve"> </w:t>
      </w:r>
      <w:r w:rsidR="004D1BDC" w:rsidRPr="007112BB">
        <w:rPr>
          <w:rFonts w:ascii="Garamond" w:hAnsi="Garamond"/>
          <w:sz w:val="24"/>
          <w:szCs w:val="24"/>
        </w:rPr>
        <w:t>platform</w:t>
      </w:r>
      <w:r w:rsidR="005717DD" w:rsidRPr="007112BB">
        <w:rPr>
          <w:rFonts w:ascii="Garamond" w:hAnsi="Garamond"/>
          <w:sz w:val="24"/>
          <w:szCs w:val="24"/>
        </w:rPr>
        <w:t xml:space="preserve"> </w:t>
      </w:r>
      <w:r w:rsidR="00C24885" w:rsidRPr="007112BB">
        <w:rPr>
          <w:rFonts w:ascii="Garamond" w:hAnsi="Garamond"/>
          <w:sz w:val="24"/>
          <w:szCs w:val="24"/>
        </w:rPr>
        <w:t>for success</w:t>
      </w:r>
      <w:r w:rsidR="008B1BEB">
        <w:rPr>
          <w:rFonts w:ascii="Garamond" w:hAnsi="Garamond"/>
          <w:sz w:val="24"/>
          <w:szCs w:val="24"/>
        </w:rPr>
        <w:t>ful</w:t>
      </w:r>
      <w:r w:rsidR="00E40B3D">
        <w:rPr>
          <w:rFonts w:ascii="Garamond" w:hAnsi="Garamond"/>
          <w:sz w:val="24"/>
          <w:szCs w:val="24"/>
        </w:rPr>
        <w:t xml:space="preserve"> </w:t>
      </w:r>
      <w:r>
        <w:rPr>
          <w:rFonts w:ascii="Garamond" w:hAnsi="Garamond"/>
          <w:sz w:val="24"/>
          <w:szCs w:val="24"/>
        </w:rPr>
        <w:t xml:space="preserve">life-long </w:t>
      </w:r>
      <w:r w:rsidR="00E40B3D">
        <w:rPr>
          <w:rFonts w:ascii="Garamond" w:hAnsi="Garamond"/>
          <w:sz w:val="24"/>
          <w:szCs w:val="24"/>
        </w:rPr>
        <w:t>learning</w:t>
      </w:r>
      <w:r w:rsidR="00214B55" w:rsidRPr="007112BB">
        <w:rPr>
          <w:rFonts w:ascii="Garamond" w:hAnsi="Garamond"/>
          <w:sz w:val="24"/>
          <w:szCs w:val="24"/>
        </w:rPr>
        <w:t xml:space="preserve">. </w:t>
      </w:r>
      <w:r w:rsidR="00E80BF7">
        <w:rPr>
          <w:rFonts w:ascii="Garamond" w:hAnsi="Garamond"/>
          <w:sz w:val="24"/>
          <w:szCs w:val="24"/>
        </w:rPr>
        <w:t xml:space="preserve">Staff </w:t>
      </w:r>
      <w:r w:rsidR="008B1BEB">
        <w:rPr>
          <w:rFonts w:ascii="Garamond" w:hAnsi="Garamond"/>
          <w:sz w:val="24"/>
          <w:szCs w:val="24"/>
        </w:rPr>
        <w:t xml:space="preserve">will </w:t>
      </w:r>
      <w:r>
        <w:rPr>
          <w:rFonts w:ascii="Garamond" w:hAnsi="Garamond"/>
          <w:sz w:val="24"/>
          <w:szCs w:val="24"/>
        </w:rPr>
        <w:t>encourage</w:t>
      </w:r>
      <w:r w:rsidR="00C74AD3">
        <w:rPr>
          <w:rFonts w:ascii="Garamond" w:hAnsi="Garamond"/>
          <w:sz w:val="24"/>
          <w:szCs w:val="24"/>
        </w:rPr>
        <w:t xml:space="preserve"> </w:t>
      </w:r>
      <w:r w:rsidR="007C58E9" w:rsidRPr="007112BB">
        <w:rPr>
          <w:rFonts w:ascii="Garamond" w:hAnsi="Garamond"/>
          <w:sz w:val="24"/>
          <w:szCs w:val="24"/>
        </w:rPr>
        <w:t>personal</w:t>
      </w:r>
      <w:r w:rsidR="00FB234E" w:rsidRPr="007112BB">
        <w:rPr>
          <w:rFonts w:ascii="Garamond" w:hAnsi="Garamond"/>
          <w:sz w:val="24"/>
          <w:szCs w:val="24"/>
        </w:rPr>
        <w:t>ized</w:t>
      </w:r>
      <w:r w:rsidR="007C58E9" w:rsidRPr="007112BB">
        <w:rPr>
          <w:rFonts w:ascii="Garamond" w:hAnsi="Garamond"/>
          <w:sz w:val="24"/>
          <w:szCs w:val="24"/>
        </w:rPr>
        <w:t xml:space="preserve"> understand</w:t>
      </w:r>
      <w:r w:rsidR="00E80BF7">
        <w:rPr>
          <w:rFonts w:ascii="Garamond" w:hAnsi="Garamond"/>
          <w:sz w:val="24"/>
          <w:szCs w:val="24"/>
        </w:rPr>
        <w:t>ing of the</w:t>
      </w:r>
      <w:r w:rsidR="00C74AD3">
        <w:rPr>
          <w:rFonts w:ascii="Garamond" w:hAnsi="Garamond"/>
          <w:sz w:val="24"/>
          <w:szCs w:val="24"/>
        </w:rPr>
        <w:t xml:space="preserve"> world </w:t>
      </w:r>
      <w:r w:rsidR="008B1BEB">
        <w:rPr>
          <w:rFonts w:ascii="Garamond" w:hAnsi="Garamond"/>
          <w:sz w:val="24"/>
          <w:szCs w:val="24"/>
        </w:rPr>
        <w:t xml:space="preserve">by </w:t>
      </w:r>
      <w:r>
        <w:rPr>
          <w:rFonts w:ascii="Garamond" w:hAnsi="Garamond"/>
          <w:sz w:val="24"/>
          <w:szCs w:val="24"/>
        </w:rPr>
        <w:t>making use of the</w:t>
      </w:r>
      <w:r w:rsidR="00E40B3D">
        <w:rPr>
          <w:rFonts w:ascii="Garamond" w:hAnsi="Garamond"/>
          <w:sz w:val="24"/>
          <w:szCs w:val="24"/>
        </w:rPr>
        <w:t xml:space="preserve"> fundamentals</w:t>
      </w:r>
      <w:r w:rsidR="00C74AD3">
        <w:rPr>
          <w:rFonts w:ascii="Garamond" w:hAnsi="Garamond"/>
          <w:sz w:val="24"/>
          <w:szCs w:val="24"/>
        </w:rPr>
        <w:t>. S</w:t>
      </w:r>
      <w:r w:rsidR="00322BC9" w:rsidRPr="007112BB">
        <w:rPr>
          <w:rFonts w:ascii="Garamond" w:hAnsi="Garamond"/>
          <w:sz w:val="24"/>
          <w:szCs w:val="24"/>
        </w:rPr>
        <w:t>tudents</w:t>
      </w:r>
      <w:r w:rsidR="00CB5899" w:rsidRPr="007112BB">
        <w:rPr>
          <w:rFonts w:ascii="Garamond" w:hAnsi="Garamond"/>
          <w:sz w:val="24"/>
          <w:szCs w:val="24"/>
        </w:rPr>
        <w:t xml:space="preserve"> </w:t>
      </w:r>
      <w:r>
        <w:rPr>
          <w:rFonts w:ascii="Garamond" w:hAnsi="Garamond"/>
          <w:sz w:val="24"/>
          <w:szCs w:val="24"/>
        </w:rPr>
        <w:t>will then be</w:t>
      </w:r>
      <w:r w:rsidR="00E80BF7">
        <w:rPr>
          <w:rFonts w:ascii="Garamond" w:hAnsi="Garamond"/>
          <w:sz w:val="24"/>
          <w:szCs w:val="24"/>
        </w:rPr>
        <w:t xml:space="preserve"> encouraged to </w:t>
      </w:r>
      <w:r w:rsidR="00E40B3D">
        <w:rPr>
          <w:rFonts w:ascii="Garamond" w:hAnsi="Garamond"/>
          <w:sz w:val="24"/>
          <w:szCs w:val="24"/>
        </w:rPr>
        <w:t xml:space="preserve">go beyond </w:t>
      </w:r>
      <w:r w:rsidR="008B1BEB">
        <w:rPr>
          <w:rFonts w:ascii="Garamond" w:hAnsi="Garamond"/>
          <w:sz w:val="24"/>
          <w:szCs w:val="24"/>
        </w:rPr>
        <w:t xml:space="preserve">the fundamentals </w:t>
      </w:r>
      <w:r w:rsidR="00E40B3D">
        <w:rPr>
          <w:rFonts w:ascii="Garamond" w:hAnsi="Garamond"/>
          <w:sz w:val="24"/>
          <w:szCs w:val="24"/>
        </w:rPr>
        <w:t xml:space="preserve">to </w:t>
      </w:r>
      <w:r w:rsidR="00F977F5" w:rsidRPr="007112BB">
        <w:rPr>
          <w:rFonts w:ascii="Garamond" w:hAnsi="Garamond"/>
          <w:sz w:val="24"/>
          <w:szCs w:val="24"/>
        </w:rPr>
        <w:t xml:space="preserve">identify </w:t>
      </w:r>
      <w:r w:rsidR="0013239C" w:rsidRPr="007112BB">
        <w:rPr>
          <w:rFonts w:ascii="Garamond" w:hAnsi="Garamond"/>
          <w:sz w:val="24"/>
          <w:szCs w:val="24"/>
        </w:rPr>
        <w:t>questions</w:t>
      </w:r>
      <w:r w:rsidR="00F977F5" w:rsidRPr="007112BB">
        <w:rPr>
          <w:rFonts w:ascii="Garamond" w:hAnsi="Garamond"/>
          <w:sz w:val="24"/>
          <w:szCs w:val="24"/>
        </w:rPr>
        <w:t xml:space="preserve"> </w:t>
      </w:r>
      <w:r w:rsidR="00E40B3D">
        <w:rPr>
          <w:rFonts w:ascii="Garamond" w:hAnsi="Garamond"/>
          <w:sz w:val="24"/>
          <w:szCs w:val="24"/>
        </w:rPr>
        <w:t xml:space="preserve">that </w:t>
      </w:r>
      <w:r w:rsidR="008B1BEB">
        <w:rPr>
          <w:rFonts w:ascii="Garamond" w:hAnsi="Garamond"/>
          <w:sz w:val="24"/>
          <w:szCs w:val="24"/>
        </w:rPr>
        <w:t>motivate</w:t>
      </w:r>
      <w:r>
        <w:rPr>
          <w:rFonts w:ascii="Garamond" w:hAnsi="Garamond"/>
          <w:sz w:val="24"/>
          <w:szCs w:val="24"/>
        </w:rPr>
        <w:t xml:space="preserve"> their lives</w:t>
      </w:r>
      <w:r w:rsidR="008B1BEB">
        <w:rPr>
          <w:rFonts w:ascii="Garamond" w:hAnsi="Garamond"/>
          <w:sz w:val="24"/>
          <w:szCs w:val="24"/>
        </w:rPr>
        <w:t xml:space="preserve">. </w:t>
      </w:r>
      <w:r>
        <w:rPr>
          <w:rFonts w:ascii="Garamond" w:hAnsi="Garamond"/>
          <w:sz w:val="24"/>
          <w:szCs w:val="24"/>
        </w:rPr>
        <w:t>The learning theme is with how i</w:t>
      </w:r>
      <w:r w:rsidR="00E40B3D">
        <w:rPr>
          <w:rFonts w:ascii="Garamond" w:hAnsi="Garamond"/>
          <w:sz w:val="24"/>
          <w:szCs w:val="24"/>
        </w:rPr>
        <w:t xml:space="preserve">mproved </w:t>
      </w:r>
      <w:r w:rsidR="00C74AD3">
        <w:rPr>
          <w:rFonts w:ascii="Garamond" w:hAnsi="Garamond"/>
          <w:sz w:val="24"/>
          <w:szCs w:val="24"/>
        </w:rPr>
        <w:t xml:space="preserve">questions, not </w:t>
      </w:r>
      <w:r w:rsidR="00F977F5" w:rsidRPr="007112BB">
        <w:rPr>
          <w:rFonts w:ascii="Garamond" w:hAnsi="Garamond"/>
          <w:sz w:val="24"/>
          <w:szCs w:val="24"/>
        </w:rPr>
        <w:t xml:space="preserve">answers, </w:t>
      </w:r>
      <w:r w:rsidR="008B1BEB">
        <w:rPr>
          <w:rFonts w:ascii="Garamond" w:hAnsi="Garamond"/>
          <w:sz w:val="24"/>
          <w:szCs w:val="24"/>
        </w:rPr>
        <w:t>have</w:t>
      </w:r>
      <w:r w:rsidR="00C74AD3">
        <w:rPr>
          <w:rFonts w:ascii="Garamond" w:hAnsi="Garamond"/>
          <w:sz w:val="24"/>
          <w:szCs w:val="24"/>
        </w:rPr>
        <w:t xml:space="preserve"> long been the basis of </w:t>
      </w:r>
      <w:r>
        <w:rPr>
          <w:rFonts w:ascii="Garamond" w:hAnsi="Garamond"/>
          <w:sz w:val="24"/>
          <w:szCs w:val="24"/>
        </w:rPr>
        <w:t xml:space="preserve">significant </w:t>
      </w:r>
      <w:r w:rsidR="00C74AD3">
        <w:rPr>
          <w:rFonts w:ascii="Garamond" w:hAnsi="Garamond"/>
          <w:sz w:val="24"/>
          <w:szCs w:val="24"/>
        </w:rPr>
        <w:t xml:space="preserve">scientific and </w:t>
      </w:r>
      <w:r w:rsidR="003224A2" w:rsidRPr="007112BB">
        <w:rPr>
          <w:rFonts w:ascii="Garamond" w:hAnsi="Garamond"/>
          <w:sz w:val="24"/>
          <w:szCs w:val="24"/>
        </w:rPr>
        <w:t>societ</w:t>
      </w:r>
      <w:r w:rsidR="00C74AD3">
        <w:rPr>
          <w:rFonts w:ascii="Garamond" w:hAnsi="Garamond"/>
          <w:sz w:val="24"/>
          <w:szCs w:val="24"/>
        </w:rPr>
        <w:t xml:space="preserve">al </w:t>
      </w:r>
      <w:r w:rsidR="008B1BEB">
        <w:rPr>
          <w:rFonts w:ascii="Garamond" w:hAnsi="Garamond"/>
          <w:sz w:val="24"/>
          <w:szCs w:val="24"/>
        </w:rPr>
        <w:t xml:space="preserve">progress. </w:t>
      </w:r>
      <w:r w:rsidR="00C74AD3">
        <w:rPr>
          <w:rFonts w:ascii="Garamond" w:hAnsi="Garamond"/>
          <w:sz w:val="24"/>
          <w:szCs w:val="24"/>
        </w:rPr>
        <w:t>Qu</w:t>
      </w:r>
      <w:r w:rsidR="00F977F5" w:rsidRPr="007112BB">
        <w:rPr>
          <w:rFonts w:ascii="Garamond" w:hAnsi="Garamond"/>
          <w:sz w:val="24"/>
          <w:szCs w:val="24"/>
        </w:rPr>
        <w:t xml:space="preserve">estions </w:t>
      </w:r>
      <w:r w:rsidR="00C74AD3">
        <w:rPr>
          <w:rFonts w:ascii="Garamond" w:hAnsi="Garamond"/>
          <w:sz w:val="24"/>
          <w:szCs w:val="24"/>
        </w:rPr>
        <w:t>are</w:t>
      </w:r>
      <w:r w:rsidR="00F84F42" w:rsidRPr="007112BB">
        <w:rPr>
          <w:rFonts w:ascii="Garamond" w:hAnsi="Garamond"/>
          <w:sz w:val="24"/>
          <w:szCs w:val="24"/>
        </w:rPr>
        <w:t xml:space="preserve"> a</w:t>
      </w:r>
      <w:r w:rsidR="00300864" w:rsidRPr="007112BB">
        <w:rPr>
          <w:rFonts w:ascii="Garamond" w:hAnsi="Garamond"/>
          <w:sz w:val="24"/>
          <w:szCs w:val="24"/>
        </w:rPr>
        <w:t>t</w:t>
      </w:r>
      <w:r w:rsidR="00F979D9" w:rsidRPr="007112BB">
        <w:rPr>
          <w:rFonts w:ascii="Garamond" w:hAnsi="Garamond"/>
          <w:sz w:val="24"/>
          <w:szCs w:val="24"/>
        </w:rPr>
        <w:t xml:space="preserve"> the </w:t>
      </w:r>
      <w:r w:rsidR="00F977F5" w:rsidRPr="007112BB">
        <w:rPr>
          <w:rFonts w:ascii="Garamond" w:hAnsi="Garamond"/>
          <w:sz w:val="24"/>
          <w:szCs w:val="24"/>
        </w:rPr>
        <w:t xml:space="preserve">center of higher </w:t>
      </w:r>
      <w:r w:rsidR="008B1BEB">
        <w:rPr>
          <w:rFonts w:ascii="Garamond" w:hAnsi="Garamond"/>
          <w:sz w:val="24"/>
          <w:szCs w:val="24"/>
        </w:rPr>
        <w:t xml:space="preserve">understanding </w:t>
      </w:r>
      <w:r>
        <w:rPr>
          <w:rFonts w:ascii="Garamond" w:hAnsi="Garamond"/>
          <w:sz w:val="24"/>
          <w:szCs w:val="24"/>
        </w:rPr>
        <w:t xml:space="preserve">in all disciplines and endeavors. </w:t>
      </w:r>
      <w:r w:rsidR="008B1BEB">
        <w:rPr>
          <w:rFonts w:ascii="Garamond" w:hAnsi="Garamond"/>
          <w:sz w:val="24"/>
          <w:szCs w:val="24"/>
        </w:rPr>
        <w:t xml:space="preserve">Aspects of </w:t>
      </w:r>
      <w:r>
        <w:rPr>
          <w:rFonts w:ascii="Garamond" w:hAnsi="Garamond"/>
          <w:sz w:val="24"/>
          <w:szCs w:val="24"/>
        </w:rPr>
        <w:t xml:space="preserve">cross-cultural humanities, concern for others in individual acts, and responding to change via </w:t>
      </w:r>
      <w:r w:rsidR="008B1BEB">
        <w:rPr>
          <w:rFonts w:ascii="Garamond" w:hAnsi="Garamond"/>
          <w:sz w:val="24"/>
          <w:szCs w:val="24"/>
        </w:rPr>
        <w:t xml:space="preserve">Silicon Valley </w:t>
      </w:r>
      <w:r>
        <w:rPr>
          <w:rFonts w:ascii="Garamond" w:hAnsi="Garamond"/>
          <w:sz w:val="24"/>
          <w:szCs w:val="24"/>
        </w:rPr>
        <w:t xml:space="preserve">style </w:t>
      </w:r>
      <w:r w:rsidR="008B1BEB">
        <w:rPr>
          <w:rFonts w:ascii="Garamond" w:hAnsi="Garamond"/>
          <w:sz w:val="24"/>
          <w:szCs w:val="24"/>
        </w:rPr>
        <w:t>innovation will be combined with East Coast traditions in learning</w:t>
      </w:r>
      <w:r>
        <w:rPr>
          <w:rFonts w:ascii="Garamond" w:hAnsi="Garamond"/>
          <w:sz w:val="24"/>
          <w:szCs w:val="24"/>
        </w:rPr>
        <w:t xml:space="preserve"> </w:t>
      </w:r>
      <w:r w:rsidR="007F6998">
        <w:rPr>
          <w:rFonts w:ascii="Garamond" w:hAnsi="Garamond"/>
          <w:sz w:val="24"/>
          <w:szCs w:val="24"/>
        </w:rPr>
        <w:t xml:space="preserve">and </w:t>
      </w:r>
      <w:r>
        <w:rPr>
          <w:rFonts w:ascii="Garamond" w:hAnsi="Garamond"/>
          <w:sz w:val="24"/>
          <w:szCs w:val="24"/>
        </w:rPr>
        <w:t>will instill confidence in graduates.</w:t>
      </w:r>
      <w:r w:rsidR="00C74AD3">
        <w:rPr>
          <w:rFonts w:ascii="Garamond" w:hAnsi="Garamond"/>
          <w:sz w:val="24"/>
          <w:szCs w:val="24"/>
        </w:rPr>
        <w:t xml:space="preserve"> </w:t>
      </w:r>
    </w:p>
    <w:p w:rsidR="0067581F" w:rsidRPr="007112BB" w:rsidRDefault="00F977F5" w:rsidP="00FA4B49">
      <w:pPr>
        <w:jc w:val="both"/>
        <w:rPr>
          <w:rFonts w:ascii="Garamond" w:hAnsi="Garamond"/>
          <w:sz w:val="24"/>
          <w:szCs w:val="24"/>
        </w:rPr>
      </w:pPr>
      <w:r w:rsidRPr="007112BB">
        <w:rPr>
          <w:rFonts w:ascii="Garamond" w:hAnsi="Garamond"/>
          <w:sz w:val="24"/>
          <w:szCs w:val="24"/>
        </w:rPr>
        <w:t>I</w:t>
      </w:r>
      <w:r w:rsidR="00760F7A" w:rsidRPr="007112BB">
        <w:rPr>
          <w:rFonts w:ascii="Garamond" w:hAnsi="Garamond"/>
          <w:sz w:val="24"/>
          <w:szCs w:val="24"/>
        </w:rPr>
        <w:t xml:space="preserve">ndividual </w:t>
      </w:r>
      <w:r w:rsidRPr="007112BB">
        <w:rPr>
          <w:rFonts w:ascii="Garamond" w:hAnsi="Garamond"/>
          <w:sz w:val="24"/>
          <w:szCs w:val="24"/>
        </w:rPr>
        <w:t xml:space="preserve">and group </w:t>
      </w:r>
      <w:r w:rsidR="007E1E5C" w:rsidRPr="007112BB">
        <w:rPr>
          <w:rFonts w:ascii="Garamond" w:hAnsi="Garamond"/>
          <w:sz w:val="24"/>
          <w:szCs w:val="24"/>
        </w:rPr>
        <w:t xml:space="preserve">learning </w:t>
      </w:r>
      <w:r w:rsidRPr="007112BB">
        <w:rPr>
          <w:rFonts w:ascii="Garamond" w:hAnsi="Garamond"/>
          <w:sz w:val="24"/>
          <w:szCs w:val="24"/>
        </w:rPr>
        <w:t xml:space="preserve">processes </w:t>
      </w:r>
      <w:r w:rsidR="00F84F42" w:rsidRPr="007112BB">
        <w:rPr>
          <w:rFonts w:ascii="Garamond" w:hAnsi="Garamond"/>
          <w:sz w:val="24"/>
          <w:szCs w:val="24"/>
        </w:rPr>
        <w:t xml:space="preserve">at the Academy </w:t>
      </w:r>
      <w:r w:rsidR="00E40B3D">
        <w:rPr>
          <w:rFonts w:ascii="Garamond" w:hAnsi="Garamond"/>
          <w:sz w:val="24"/>
          <w:szCs w:val="24"/>
        </w:rPr>
        <w:t xml:space="preserve">are used to </w:t>
      </w:r>
      <w:r w:rsidR="007E1E5C" w:rsidRPr="007112BB">
        <w:rPr>
          <w:rFonts w:ascii="Garamond" w:hAnsi="Garamond"/>
          <w:sz w:val="24"/>
          <w:szCs w:val="24"/>
        </w:rPr>
        <w:t xml:space="preserve">initiate </w:t>
      </w:r>
      <w:r w:rsidR="00C74AD3">
        <w:rPr>
          <w:rFonts w:ascii="Garamond" w:hAnsi="Garamond"/>
          <w:sz w:val="24"/>
          <w:szCs w:val="24"/>
        </w:rPr>
        <w:t xml:space="preserve">further </w:t>
      </w:r>
      <w:r w:rsidR="00300864" w:rsidRPr="007112BB">
        <w:rPr>
          <w:rFonts w:ascii="Garamond" w:hAnsi="Garamond"/>
          <w:sz w:val="24"/>
          <w:szCs w:val="24"/>
        </w:rPr>
        <w:t>develop</w:t>
      </w:r>
      <w:r w:rsidR="00C74AD3">
        <w:rPr>
          <w:rFonts w:ascii="Garamond" w:hAnsi="Garamond"/>
          <w:sz w:val="24"/>
          <w:szCs w:val="24"/>
        </w:rPr>
        <w:t>ment of student</w:t>
      </w:r>
      <w:r w:rsidR="00300864" w:rsidRPr="007112BB">
        <w:rPr>
          <w:rFonts w:ascii="Garamond" w:hAnsi="Garamond"/>
          <w:sz w:val="24"/>
          <w:szCs w:val="24"/>
        </w:rPr>
        <w:t xml:space="preserve"> </w:t>
      </w:r>
      <w:r w:rsidR="00760F7A" w:rsidRPr="007112BB">
        <w:rPr>
          <w:rFonts w:ascii="Garamond" w:hAnsi="Garamond"/>
          <w:sz w:val="24"/>
          <w:szCs w:val="24"/>
        </w:rPr>
        <w:t>aspirations</w:t>
      </w:r>
      <w:r w:rsidR="005040E7" w:rsidRPr="007112BB">
        <w:rPr>
          <w:rFonts w:ascii="Garamond" w:hAnsi="Garamond"/>
          <w:sz w:val="24"/>
          <w:szCs w:val="24"/>
        </w:rPr>
        <w:t xml:space="preserve">. </w:t>
      </w:r>
      <w:r w:rsidR="00760F7A" w:rsidRPr="007112BB">
        <w:rPr>
          <w:rFonts w:ascii="Garamond" w:hAnsi="Garamond"/>
          <w:sz w:val="24"/>
          <w:szCs w:val="24"/>
        </w:rPr>
        <w:t xml:space="preserve">Academy </w:t>
      </w:r>
      <w:r w:rsidR="00036310">
        <w:rPr>
          <w:rFonts w:ascii="Garamond" w:hAnsi="Garamond"/>
          <w:sz w:val="24"/>
          <w:szCs w:val="24"/>
        </w:rPr>
        <w:t xml:space="preserve">faculty </w:t>
      </w:r>
      <w:r w:rsidRPr="007112BB">
        <w:rPr>
          <w:rFonts w:ascii="Garamond" w:hAnsi="Garamond"/>
          <w:sz w:val="24"/>
          <w:szCs w:val="24"/>
        </w:rPr>
        <w:t>seek</w:t>
      </w:r>
      <w:r w:rsidR="00036310">
        <w:rPr>
          <w:rFonts w:ascii="Garamond" w:hAnsi="Garamond"/>
          <w:sz w:val="24"/>
          <w:szCs w:val="24"/>
        </w:rPr>
        <w:t>s</w:t>
      </w:r>
      <w:r w:rsidR="00F84F42" w:rsidRPr="007112BB">
        <w:rPr>
          <w:rFonts w:ascii="Garamond" w:hAnsi="Garamond"/>
          <w:sz w:val="24"/>
          <w:szCs w:val="24"/>
        </w:rPr>
        <w:t xml:space="preserve"> to transmit</w:t>
      </w:r>
      <w:r w:rsidRPr="007112BB">
        <w:rPr>
          <w:rFonts w:ascii="Garamond" w:hAnsi="Garamond"/>
          <w:sz w:val="24"/>
          <w:szCs w:val="24"/>
        </w:rPr>
        <w:t>, in the words of the eminent anthropologi</w:t>
      </w:r>
      <w:r w:rsidR="00C74AD3">
        <w:rPr>
          <w:rFonts w:ascii="Garamond" w:hAnsi="Garamond"/>
          <w:sz w:val="24"/>
          <w:szCs w:val="24"/>
        </w:rPr>
        <w:t xml:space="preserve">st Gregory Bateson, </w:t>
      </w:r>
      <w:r w:rsidR="007F6998">
        <w:rPr>
          <w:rFonts w:ascii="Garamond" w:hAnsi="Garamond"/>
          <w:sz w:val="24"/>
          <w:szCs w:val="24"/>
        </w:rPr>
        <w:t xml:space="preserve">the </w:t>
      </w:r>
      <w:r w:rsidR="00EB4D03" w:rsidRPr="007112BB">
        <w:rPr>
          <w:rFonts w:ascii="Garamond" w:hAnsi="Garamond"/>
          <w:sz w:val="24"/>
          <w:szCs w:val="24"/>
        </w:rPr>
        <w:t>differences that make a difference</w:t>
      </w:r>
      <w:r w:rsidRPr="007112BB">
        <w:rPr>
          <w:rFonts w:ascii="Garamond" w:hAnsi="Garamond"/>
          <w:sz w:val="24"/>
          <w:szCs w:val="24"/>
        </w:rPr>
        <w:t xml:space="preserve">. </w:t>
      </w:r>
      <w:r w:rsidR="00F84F42" w:rsidRPr="007112BB">
        <w:rPr>
          <w:rFonts w:ascii="Garamond" w:hAnsi="Garamond"/>
          <w:sz w:val="24"/>
          <w:szCs w:val="24"/>
        </w:rPr>
        <w:t>T</w:t>
      </w:r>
      <w:r w:rsidRPr="007112BB">
        <w:rPr>
          <w:rFonts w:ascii="Garamond" w:hAnsi="Garamond"/>
          <w:sz w:val="24"/>
          <w:szCs w:val="24"/>
        </w:rPr>
        <w:t>his includes the discourse on</w:t>
      </w:r>
      <w:r w:rsidR="00F84F42" w:rsidRPr="007112BB">
        <w:rPr>
          <w:rFonts w:ascii="Garamond" w:hAnsi="Garamond"/>
          <w:sz w:val="24"/>
          <w:szCs w:val="24"/>
        </w:rPr>
        <w:t xml:space="preserve"> the often ignored concern with</w:t>
      </w:r>
      <w:r w:rsidRPr="007112BB">
        <w:rPr>
          <w:rFonts w:ascii="Garamond" w:hAnsi="Garamond"/>
          <w:sz w:val="24"/>
          <w:szCs w:val="24"/>
        </w:rPr>
        <w:t xml:space="preserve"> </w:t>
      </w:r>
      <w:r w:rsidR="005717DD" w:rsidRPr="007112BB">
        <w:rPr>
          <w:rFonts w:ascii="Garamond" w:hAnsi="Garamond"/>
          <w:sz w:val="24"/>
          <w:szCs w:val="24"/>
        </w:rPr>
        <w:t>e</w:t>
      </w:r>
      <w:r w:rsidR="00651CEF" w:rsidRPr="007112BB">
        <w:rPr>
          <w:rFonts w:ascii="Garamond" w:hAnsi="Garamond"/>
          <w:sz w:val="24"/>
          <w:szCs w:val="24"/>
        </w:rPr>
        <w:t>thical</w:t>
      </w:r>
      <w:r w:rsidR="00D012AD" w:rsidRPr="007112BB">
        <w:rPr>
          <w:rFonts w:ascii="Garamond" w:hAnsi="Garamond"/>
          <w:sz w:val="24"/>
          <w:szCs w:val="24"/>
        </w:rPr>
        <w:t xml:space="preserve"> difference</w:t>
      </w:r>
      <w:r w:rsidRPr="007112BB">
        <w:rPr>
          <w:rFonts w:ascii="Garamond" w:hAnsi="Garamond"/>
          <w:sz w:val="24"/>
          <w:szCs w:val="24"/>
        </w:rPr>
        <w:t>s</w:t>
      </w:r>
      <w:r w:rsidR="00D012AD" w:rsidRPr="007112BB">
        <w:rPr>
          <w:rFonts w:ascii="Garamond" w:hAnsi="Garamond"/>
          <w:sz w:val="24"/>
          <w:szCs w:val="24"/>
        </w:rPr>
        <w:t xml:space="preserve"> between w</w:t>
      </w:r>
      <w:r w:rsidR="00651CEF" w:rsidRPr="007112BB">
        <w:rPr>
          <w:rFonts w:ascii="Garamond" w:hAnsi="Garamond"/>
          <w:sz w:val="24"/>
          <w:szCs w:val="24"/>
        </w:rPr>
        <w:t>hat is and what ought to be</w:t>
      </w:r>
      <w:r w:rsidRPr="007112BB">
        <w:rPr>
          <w:rFonts w:ascii="Garamond" w:hAnsi="Garamond"/>
          <w:sz w:val="24"/>
          <w:szCs w:val="24"/>
        </w:rPr>
        <w:t xml:space="preserve"> in science and society</w:t>
      </w:r>
      <w:r w:rsidR="00651CEF" w:rsidRPr="007112BB">
        <w:rPr>
          <w:rFonts w:ascii="Garamond" w:hAnsi="Garamond"/>
          <w:sz w:val="24"/>
          <w:szCs w:val="24"/>
        </w:rPr>
        <w:t xml:space="preserve">. </w:t>
      </w:r>
      <w:r w:rsidR="00322BC9" w:rsidRPr="007112BB">
        <w:rPr>
          <w:rFonts w:ascii="Garamond" w:hAnsi="Garamond"/>
          <w:sz w:val="24"/>
          <w:szCs w:val="24"/>
        </w:rPr>
        <w:t xml:space="preserve"> </w:t>
      </w:r>
      <w:r w:rsidR="0013239C" w:rsidRPr="007112BB">
        <w:rPr>
          <w:rFonts w:ascii="Garamond" w:hAnsi="Garamond"/>
          <w:sz w:val="24"/>
          <w:szCs w:val="24"/>
        </w:rPr>
        <w:t xml:space="preserve"> </w:t>
      </w:r>
    </w:p>
    <w:p w:rsidR="009872F7" w:rsidRPr="007112BB" w:rsidRDefault="008B1BEB" w:rsidP="00FA4B49">
      <w:pPr>
        <w:jc w:val="both"/>
        <w:rPr>
          <w:rFonts w:ascii="Garamond" w:hAnsi="Garamond"/>
          <w:sz w:val="24"/>
          <w:szCs w:val="24"/>
        </w:rPr>
      </w:pPr>
      <w:r>
        <w:rPr>
          <w:rFonts w:ascii="Garamond" w:hAnsi="Garamond"/>
          <w:sz w:val="24"/>
          <w:szCs w:val="24"/>
        </w:rPr>
        <w:t xml:space="preserve">The </w:t>
      </w:r>
      <w:r w:rsidR="00F00C2E" w:rsidRPr="007112BB">
        <w:rPr>
          <w:rFonts w:ascii="Garamond" w:hAnsi="Garamond"/>
          <w:sz w:val="24"/>
          <w:szCs w:val="24"/>
        </w:rPr>
        <w:t xml:space="preserve">Academy </w:t>
      </w:r>
      <w:r>
        <w:rPr>
          <w:rFonts w:ascii="Garamond" w:hAnsi="Garamond"/>
          <w:sz w:val="24"/>
          <w:szCs w:val="24"/>
        </w:rPr>
        <w:t>sits on</w:t>
      </w:r>
      <w:r w:rsidR="0067581F" w:rsidRPr="007112BB">
        <w:rPr>
          <w:rFonts w:ascii="Garamond" w:hAnsi="Garamond"/>
          <w:sz w:val="24"/>
          <w:szCs w:val="24"/>
        </w:rPr>
        <w:t xml:space="preserve"> </w:t>
      </w:r>
      <w:r w:rsidR="00B95D37" w:rsidRPr="007112BB">
        <w:rPr>
          <w:rFonts w:ascii="Garamond" w:hAnsi="Garamond"/>
          <w:sz w:val="24"/>
          <w:szCs w:val="24"/>
        </w:rPr>
        <w:t>a pristine site in lower New York State</w:t>
      </w:r>
      <w:r w:rsidR="005040E7" w:rsidRPr="007112BB">
        <w:rPr>
          <w:rFonts w:ascii="Garamond" w:hAnsi="Garamond"/>
          <w:sz w:val="24"/>
          <w:szCs w:val="24"/>
        </w:rPr>
        <w:t xml:space="preserve"> </w:t>
      </w:r>
      <w:r>
        <w:rPr>
          <w:rFonts w:ascii="Garamond" w:hAnsi="Garamond"/>
          <w:sz w:val="24"/>
          <w:szCs w:val="24"/>
        </w:rPr>
        <w:t xml:space="preserve">nearby </w:t>
      </w:r>
      <w:r w:rsidR="00B96478" w:rsidRPr="007112BB">
        <w:rPr>
          <w:rFonts w:ascii="Garamond" w:hAnsi="Garamond"/>
          <w:sz w:val="24"/>
          <w:szCs w:val="24"/>
        </w:rPr>
        <w:t xml:space="preserve">the </w:t>
      </w:r>
      <w:r w:rsidR="00B95D37" w:rsidRPr="007112BB">
        <w:rPr>
          <w:rFonts w:ascii="Garamond" w:hAnsi="Garamond"/>
          <w:sz w:val="24"/>
          <w:szCs w:val="24"/>
        </w:rPr>
        <w:t xml:space="preserve">world acclaimed cultural and commercial </w:t>
      </w:r>
      <w:r w:rsidR="005040E7" w:rsidRPr="007112BB">
        <w:rPr>
          <w:rFonts w:ascii="Garamond" w:hAnsi="Garamond"/>
          <w:sz w:val="24"/>
          <w:szCs w:val="24"/>
        </w:rPr>
        <w:t>resources</w:t>
      </w:r>
      <w:r w:rsidR="00DD1F49" w:rsidRPr="007112BB">
        <w:rPr>
          <w:rFonts w:ascii="Garamond" w:hAnsi="Garamond"/>
          <w:sz w:val="24"/>
          <w:szCs w:val="24"/>
        </w:rPr>
        <w:t xml:space="preserve"> of New York City</w:t>
      </w:r>
      <w:r w:rsidR="009872F7" w:rsidRPr="007112BB">
        <w:rPr>
          <w:rFonts w:ascii="Garamond" w:hAnsi="Garamond"/>
          <w:sz w:val="24"/>
          <w:szCs w:val="24"/>
        </w:rPr>
        <w:t xml:space="preserve">. </w:t>
      </w:r>
      <w:r w:rsidR="008A2A5E" w:rsidRPr="007112BB">
        <w:rPr>
          <w:rFonts w:ascii="Garamond" w:hAnsi="Garamond"/>
          <w:sz w:val="24"/>
          <w:szCs w:val="24"/>
        </w:rPr>
        <w:t xml:space="preserve">The </w:t>
      </w:r>
      <w:r w:rsidR="007051C4" w:rsidRPr="007112BB">
        <w:rPr>
          <w:rFonts w:ascii="Garamond" w:hAnsi="Garamond"/>
          <w:sz w:val="24"/>
          <w:szCs w:val="24"/>
        </w:rPr>
        <w:t>facility</w:t>
      </w:r>
      <w:r w:rsidR="009872F7" w:rsidRPr="007112BB">
        <w:rPr>
          <w:rFonts w:ascii="Garamond" w:hAnsi="Garamond"/>
          <w:sz w:val="24"/>
          <w:szCs w:val="24"/>
        </w:rPr>
        <w:t xml:space="preserve"> </w:t>
      </w:r>
      <w:r w:rsidR="007F6998">
        <w:rPr>
          <w:rFonts w:ascii="Garamond" w:hAnsi="Garamond"/>
          <w:sz w:val="24"/>
          <w:szCs w:val="24"/>
        </w:rPr>
        <w:t>thus provides</w:t>
      </w:r>
      <w:r w:rsidR="00F84F42" w:rsidRPr="007112BB">
        <w:rPr>
          <w:rFonts w:ascii="Garamond" w:hAnsi="Garamond"/>
          <w:sz w:val="24"/>
          <w:szCs w:val="24"/>
        </w:rPr>
        <w:t xml:space="preserve"> </w:t>
      </w:r>
      <w:r w:rsidR="00E40B3D">
        <w:rPr>
          <w:rFonts w:ascii="Garamond" w:hAnsi="Garamond"/>
          <w:sz w:val="24"/>
          <w:szCs w:val="24"/>
        </w:rPr>
        <w:t>a</w:t>
      </w:r>
      <w:r>
        <w:rPr>
          <w:rFonts w:ascii="Garamond" w:hAnsi="Garamond"/>
          <w:sz w:val="24"/>
          <w:szCs w:val="24"/>
        </w:rPr>
        <w:t>n</w:t>
      </w:r>
      <w:r w:rsidR="00E40B3D">
        <w:rPr>
          <w:rFonts w:ascii="Garamond" w:hAnsi="Garamond"/>
          <w:sz w:val="24"/>
          <w:szCs w:val="24"/>
        </w:rPr>
        <w:t xml:space="preserve"> ideal setting</w:t>
      </w:r>
      <w:r w:rsidR="00F84F42" w:rsidRPr="007112BB">
        <w:rPr>
          <w:rFonts w:ascii="Garamond" w:hAnsi="Garamond"/>
          <w:sz w:val="24"/>
          <w:szCs w:val="24"/>
        </w:rPr>
        <w:t xml:space="preserve"> for learning</w:t>
      </w:r>
      <w:r>
        <w:rPr>
          <w:rFonts w:ascii="Garamond" w:hAnsi="Garamond"/>
          <w:sz w:val="24"/>
          <w:szCs w:val="24"/>
        </w:rPr>
        <w:t xml:space="preserve"> to meet the future</w:t>
      </w:r>
      <w:r w:rsidR="007F6998">
        <w:rPr>
          <w:rFonts w:ascii="Garamond" w:hAnsi="Garamond"/>
          <w:sz w:val="24"/>
          <w:szCs w:val="24"/>
        </w:rPr>
        <w:t xml:space="preserve"> from the vast experiences of others.</w:t>
      </w:r>
      <w:r w:rsidR="00F84F42" w:rsidRPr="007112BB">
        <w:rPr>
          <w:rFonts w:ascii="Garamond" w:hAnsi="Garamond"/>
          <w:sz w:val="24"/>
          <w:szCs w:val="24"/>
        </w:rPr>
        <w:t xml:space="preserve"> </w:t>
      </w:r>
      <w:r>
        <w:rPr>
          <w:rFonts w:ascii="Garamond" w:hAnsi="Garamond"/>
          <w:sz w:val="24"/>
          <w:szCs w:val="24"/>
        </w:rPr>
        <w:t xml:space="preserve">The prior occupant, </w:t>
      </w:r>
      <w:r w:rsidR="00F84F42" w:rsidRPr="007112BB">
        <w:rPr>
          <w:rFonts w:ascii="Garamond" w:hAnsi="Garamond"/>
          <w:sz w:val="24"/>
          <w:szCs w:val="24"/>
        </w:rPr>
        <w:t>IBM Palisades</w:t>
      </w:r>
      <w:r>
        <w:rPr>
          <w:rFonts w:ascii="Garamond" w:hAnsi="Garamond"/>
          <w:sz w:val="24"/>
          <w:szCs w:val="24"/>
        </w:rPr>
        <w:t>, was f</w:t>
      </w:r>
      <w:r w:rsidR="00E40B3D">
        <w:rPr>
          <w:rFonts w:ascii="Garamond" w:hAnsi="Garamond"/>
          <w:sz w:val="24"/>
          <w:szCs w:val="24"/>
        </w:rPr>
        <w:t>or decades</w:t>
      </w:r>
      <w:r w:rsidR="00263C03" w:rsidRPr="007112BB">
        <w:rPr>
          <w:rFonts w:ascii="Garamond" w:hAnsi="Garamond"/>
          <w:sz w:val="24"/>
          <w:szCs w:val="24"/>
        </w:rPr>
        <w:t xml:space="preserve"> </w:t>
      </w:r>
      <w:r w:rsidR="007051C4" w:rsidRPr="007112BB">
        <w:rPr>
          <w:rFonts w:ascii="Garamond" w:hAnsi="Garamond"/>
          <w:sz w:val="24"/>
          <w:szCs w:val="24"/>
        </w:rPr>
        <w:t>a</w:t>
      </w:r>
      <w:r w:rsidR="005040E7" w:rsidRPr="007112BB">
        <w:rPr>
          <w:rFonts w:ascii="Garamond" w:hAnsi="Garamond"/>
          <w:sz w:val="24"/>
          <w:szCs w:val="24"/>
        </w:rPr>
        <w:t xml:space="preserve"> stage</w:t>
      </w:r>
      <w:r w:rsidR="007051C4" w:rsidRPr="007112BB">
        <w:rPr>
          <w:rFonts w:ascii="Garamond" w:hAnsi="Garamond"/>
          <w:sz w:val="24"/>
          <w:szCs w:val="24"/>
        </w:rPr>
        <w:t xml:space="preserve"> set</w:t>
      </w:r>
      <w:r w:rsidR="005040E7" w:rsidRPr="007112BB">
        <w:rPr>
          <w:rFonts w:ascii="Garamond" w:hAnsi="Garamond"/>
          <w:sz w:val="24"/>
          <w:szCs w:val="24"/>
        </w:rPr>
        <w:t xml:space="preserve"> for leaders of </w:t>
      </w:r>
      <w:r w:rsidR="008A2A5E" w:rsidRPr="007112BB">
        <w:rPr>
          <w:rFonts w:ascii="Garamond" w:hAnsi="Garamond"/>
          <w:sz w:val="24"/>
          <w:szCs w:val="24"/>
        </w:rPr>
        <w:t xml:space="preserve">Fortune 500 </w:t>
      </w:r>
      <w:r w:rsidR="005040E7" w:rsidRPr="007112BB">
        <w:rPr>
          <w:rFonts w:ascii="Garamond" w:hAnsi="Garamond"/>
          <w:sz w:val="24"/>
          <w:szCs w:val="24"/>
        </w:rPr>
        <w:t>companies</w:t>
      </w:r>
      <w:r w:rsidR="007051C4" w:rsidRPr="007112BB">
        <w:rPr>
          <w:rFonts w:ascii="Garamond" w:hAnsi="Garamond"/>
          <w:sz w:val="24"/>
          <w:szCs w:val="24"/>
        </w:rPr>
        <w:t xml:space="preserve"> </w:t>
      </w:r>
      <w:r w:rsidR="007F6998">
        <w:rPr>
          <w:rFonts w:ascii="Garamond" w:hAnsi="Garamond"/>
          <w:sz w:val="24"/>
          <w:szCs w:val="24"/>
        </w:rPr>
        <w:t xml:space="preserve">that resided </w:t>
      </w:r>
      <w:r w:rsidR="00263C03" w:rsidRPr="007112BB">
        <w:rPr>
          <w:rFonts w:ascii="Garamond" w:hAnsi="Garamond"/>
          <w:sz w:val="24"/>
          <w:szCs w:val="24"/>
        </w:rPr>
        <w:t xml:space="preserve">at the facility </w:t>
      </w:r>
      <w:r>
        <w:rPr>
          <w:rFonts w:ascii="Garamond" w:hAnsi="Garamond"/>
          <w:sz w:val="24"/>
          <w:szCs w:val="24"/>
        </w:rPr>
        <w:t>and</w:t>
      </w:r>
      <w:r w:rsidR="00263C03" w:rsidRPr="007112BB">
        <w:rPr>
          <w:rFonts w:ascii="Garamond" w:hAnsi="Garamond"/>
          <w:sz w:val="24"/>
          <w:szCs w:val="24"/>
        </w:rPr>
        <w:t xml:space="preserve"> </w:t>
      </w:r>
      <w:r w:rsidR="005040E7" w:rsidRPr="007112BB">
        <w:rPr>
          <w:rFonts w:ascii="Garamond" w:hAnsi="Garamond"/>
          <w:sz w:val="24"/>
          <w:szCs w:val="24"/>
        </w:rPr>
        <w:t>participat</w:t>
      </w:r>
      <w:r>
        <w:rPr>
          <w:rFonts w:ascii="Garamond" w:hAnsi="Garamond"/>
          <w:sz w:val="24"/>
          <w:szCs w:val="24"/>
        </w:rPr>
        <w:t>e</w:t>
      </w:r>
      <w:r w:rsidR="00036310">
        <w:rPr>
          <w:rFonts w:ascii="Garamond" w:hAnsi="Garamond"/>
          <w:sz w:val="24"/>
          <w:szCs w:val="24"/>
        </w:rPr>
        <w:t>d</w:t>
      </w:r>
      <w:r w:rsidR="005040E7" w:rsidRPr="007112BB">
        <w:rPr>
          <w:rFonts w:ascii="Garamond" w:hAnsi="Garamond"/>
          <w:sz w:val="24"/>
          <w:szCs w:val="24"/>
        </w:rPr>
        <w:t xml:space="preserve"> </w:t>
      </w:r>
      <w:r w:rsidR="005040E7" w:rsidRPr="007112BB">
        <w:rPr>
          <w:rFonts w:ascii="Garamond" w:hAnsi="Garamond"/>
          <w:sz w:val="24"/>
          <w:szCs w:val="24"/>
        </w:rPr>
        <w:lastRenderedPageBreak/>
        <w:t>in</w:t>
      </w:r>
      <w:r w:rsidR="008A2A5E" w:rsidRPr="007112BB">
        <w:rPr>
          <w:rFonts w:ascii="Garamond" w:hAnsi="Garamond"/>
          <w:sz w:val="24"/>
          <w:szCs w:val="24"/>
        </w:rPr>
        <w:t xml:space="preserve"> IBM Executive Leadership Seminars</w:t>
      </w:r>
      <w:r>
        <w:rPr>
          <w:rFonts w:ascii="Garamond" w:hAnsi="Garamond"/>
          <w:sz w:val="24"/>
          <w:szCs w:val="24"/>
        </w:rPr>
        <w:t xml:space="preserve">. </w:t>
      </w:r>
      <w:r w:rsidR="00F84F42" w:rsidRPr="007112BB">
        <w:rPr>
          <w:rFonts w:ascii="Garamond" w:hAnsi="Garamond"/>
          <w:sz w:val="24"/>
          <w:szCs w:val="24"/>
        </w:rPr>
        <w:t xml:space="preserve">The best and brightest </w:t>
      </w:r>
      <w:r>
        <w:rPr>
          <w:rFonts w:ascii="Garamond" w:hAnsi="Garamond"/>
          <w:sz w:val="24"/>
          <w:szCs w:val="24"/>
        </w:rPr>
        <w:t xml:space="preserve">researchers </w:t>
      </w:r>
      <w:r w:rsidR="00F84F42" w:rsidRPr="007112BB">
        <w:rPr>
          <w:rFonts w:ascii="Garamond" w:hAnsi="Garamond"/>
          <w:sz w:val="24"/>
          <w:szCs w:val="24"/>
        </w:rPr>
        <w:t>in many subject areas lecture</w:t>
      </w:r>
      <w:r w:rsidR="00E40B3D">
        <w:rPr>
          <w:rFonts w:ascii="Garamond" w:hAnsi="Garamond"/>
          <w:sz w:val="24"/>
          <w:szCs w:val="24"/>
        </w:rPr>
        <w:t>d</w:t>
      </w:r>
      <w:r w:rsidR="00F84F42" w:rsidRPr="007112BB">
        <w:rPr>
          <w:rFonts w:ascii="Garamond" w:hAnsi="Garamond"/>
          <w:sz w:val="24"/>
          <w:szCs w:val="24"/>
        </w:rPr>
        <w:t xml:space="preserve"> at the facility</w:t>
      </w:r>
      <w:r w:rsidR="007F6998">
        <w:rPr>
          <w:rFonts w:ascii="Garamond" w:hAnsi="Garamond"/>
          <w:sz w:val="24"/>
          <w:szCs w:val="24"/>
        </w:rPr>
        <w:t xml:space="preserve">. This tradition will be continued in the Center. Some of the same leaders </w:t>
      </w:r>
      <w:r w:rsidR="00E40B3D">
        <w:rPr>
          <w:rFonts w:ascii="Garamond" w:hAnsi="Garamond"/>
          <w:sz w:val="24"/>
          <w:szCs w:val="24"/>
        </w:rPr>
        <w:t>will be invited back</w:t>
      </w:r>
      <w:r w:rsidR="007F6998">
        <w:rPr>
          <w:rFonts w:ascii="Garamond" w:hAnsi="Garamond"/>
          <w:sz w:val="24"/>
          <w:szCs w:val="24"/>
        </w:rPr>
        <w:t xml:space="preserve"> to motivate </w:t>
      </w:r>
      <w:r>
        <w:rPr>
          <w:rFonts w:ascii="Garamond" w:hAnsi="Garamond"/>
          <w:sz w:val="24"/>
          <w:szCs w:val="24"/>
        </w:rPr>
        <w:t>high school audience</w:t>
      </w:r>
      <w:r w:rsidR="007F6998">
        <w:rPr>
          <w:rFonts w:ascii="Garamond" w:hAnsi="Garamond"/>
          <w:sz w:val="24"/>
          <w:szCs w:val="24"/>
        </w:rPr>
        <w:t>s</w:t>
      </w:r>
      <w:r w:rsidR="00F84F42" w:rsidRPr="007112BB">
        <w:rPr>
          <w:rFonts w:ascii="Garamond" w:hAnsi="Garamond"/>
          <w:sz w:val="24"/>
          <w:szCs w:val="24"/>
        </w:rPr>
        <w:t xml:space="preserve">. Palisades </w:t>
      </w:r>
      <w:r>
        <w:rPr>
          <w:rFonts w:ascii="Garamond" w:hAnsi="Garamond"/>
          <w:sz w:val="24"/>
          <w:szCs w:val="24"/>
        </w:rPr>
        <w:t>w</w:t>
      </w:r>
      <w:r w:rsidR="00F84F42" w:rsidRPr="007112BB">
        <w:rPr>
          <w:rFonts w:ascii="Garamond" w:hAnsi="Garamond"/>
          <w:sz w:val="24"/>
          <w:szCs w:val="24"/>
        </w:rPr>
        <w:t xml:space="preserve">as long been </w:t>
      </w:r>
      <w:r w:rsidR="00263C03" w:rsidRPr="007112BB">
        <w:rPr>
          <w:rFonts w:ascii="Garamond" w:hAnsi="Garamond"/>
          <w:sz w:val="24"/>
          <w:szCs w:val="24"/>
        </w:rPr>
        <w:t xml:space="preserve">known </w:t>
      </w:r>
      <w:r w:rsidR="00E40B3D">
        <w:rPr>
          <w:rFonts w:ascii="Garamond" w:hAnsi="Garamond"/>
          <w:sz w:val="24"/>
          <w:szCs w:val="24"/>
        </w:rPr>
        <w:t xml:space="preserve">in the region </w:t>
      </w:r>
      <w:r w:rsidR="00263C03" w:rsidRPr="007112BB">
        <w:rPr>
          <w:rFonts w:ascii="Garamond" w:hAnsi="Garamond"/>
          <w:sz w:val="24"/>
          <w:szCs w:val="24"/>
        </w:rPr>
        <w:t xml:space="preserve">as </w:t>
      </w:r>
      <w:r w:rsidR="00EB4D03" w:rsidRPr="007112BB">
        <w:rPr>
          <w:rFonts w:ascii="Garamond" w:hAnsi="Garamond"/>
          <w:sz w:val="24"/>
          <w:szCs w:val="24"/>
        </w:rPr>
        <w:t>a</w:t>
      </w:r>
      <w:r w:rsidR="009872F7" w:rsidRPr="007112BB">
        <w:rPr>
          <w:rFonts w:ascii="Garamond" w:hAnsi="Garamond"/>
          <w:sz w:val="24"/>
          <w:szCs w:val="24"/>
        </w:rPr>
        <w:t xml:space="preserve"> beautiful learn</w:t>
      </w:r>
      <w:r w:rsidR="00EB4D03" w:rsidRPr="007112BB">
        <w:rPr>
          <w:rFonts w:ascii="Garamond" w:hAnsi="Garamond"/>
          <w:sz w:val="24"/>
          <w:szCs w:val="24"/>
        </w:rPr>
        <w:t>ing environment</w:t>
      </w:r>
      <w:r>
        <w:rPr>
          <w:rFonts w:ascii="Garamond" w:hAnsi="Garamond"/>
          <w:sz w:val="24"/>
          <w:szCs w:val="24"/>
        </w:rPr>
        <w:t xml:space="preserve"> that </w:t>
      </w:r>
      <w:r w:rsidR="00E27D03" w:rsidRPr="007112BB">
        <w:rPr>
          <w:rFonts w:ascii="Garamond" w:hAnsi="Garamond"/>
          <w:sz w:val="24"/>
          <w:szCs w:val="24"/>
        </w:rPr>
        <w:t>IBM</w:t>
      </w:r>
      <w:r w:rsidR="00E40B3D">
        <w:rPr>
          <w:rFonts w:ascii="Garamond" w:hAnsi="Garamond"/>
          <w:sz w:val="24"/>
          <w:szCs w:val="24"/>
        </w:rPr>
        <w:t xml:space="preserve">’s founder, Thomas J. Watson, </w:t>
      </w:r>
      <w:r w:rsidR="00E27D03" w:rsidRPr="007112BB">
        <w:rPr>
          <w:rFonts w:ascii="Garamond" w:hAnsi="Garamond"/>
          <w:sz w:val="24"/>
          <w:szCs w:val="24"/>
        </w:rPr>
        <w:t xml:space="preserve">initiated </w:t>
      </w:r>
      <w:r>
        <w:rPr>
          <w:rFonts w:ascii="Garamond" w:hAnsi="Garamond"/>
          <w:sz w:val="24"/>
          <w:szCs w:val="24"/>
        </w:rPr>
        <w:t>as an</w:t>
      </w:r>
      <w:r w:rsidR="00E27D03" w:rsidRPr="007112BB">
        <w:rPr>
          <w:rFonts w:ascii="Garamond" w:hAnsi="Garamond"/>
          <w:sz w:val="24"/>
          <w:szCs w:val="24"/>
        </w:rPr>
        <w:t xml:space="preserve"> education</w:t>
      </w:r>
      <w:r w:rsidR="00E40B3D">
        <w:rPr>
          <w:rFonts w:ascii="Garamond" w:hAnsi="Garamond"/>
          <w:sz w:val="24"/>
          <w:szCs w:val="24"/>
        </w:rPr>
        <w:t xml:space="preserve"> site</w:t>
      </w:r>
      <w:r w:rsidR="00E27D03" w:rsidRPr="007112BB">
        <w:rPr>
          <w:rFonts w:ascii="Garamond" w:hAnsi="Garamond"/>
          <w:sz w:val="24"/>
          <w:szCs w:val="24"/>
        </w:rPr>
        <w:t xml:space="preserve">.  </w:t>
      </w:r>
      <w:r w:rsidR="00263C03" w:rsidRPr="007112BB">
        <w:rPr>
          <w:rFonts w:ascii="Garamond" w:hAnsi="Garamond"/>
          <w:sz w:val="24"/>
          <w:szCs w:val="24"/>
        </w:rPr>
        <w:t>T</w:t>
      </w:r>
      <w:r w:rsidR="00544268" w:rsidRPr="007112BB">
        <w:rPr>
          <w:rFonts w:ascii="Garamond" w:hAnsi="Garamond"/>
          <w:sz w:val="24"/>
          <w:szCs w:val="24"/>
        </w:rPr>
        <w:t>he</w:t>
      </w:r>
      <w:r w:rsidR="005040E7" w:rsidRPr="007112BB">
        <w:rPr>
          <w:rFonts w:ascii="Garamond" w:hAnsi="Garamond"/>
          <w:sz w:val="24"/>
          <w:szCs w:val="24"/>
        </w:rPr>
        <w:t xml:space="preserve"> architecture </w:t>
      </w:r>
      <w:r w:rsidR="00236ED6" w:rsidRPr="007112BB">
        <w:rPr>
          <w:rFonts w:ascii="Garamond" w:hAnsi="Garamond"/>
          <w:sz w:val="24"/>
          <w:szCs w:val="24"/>
        </w:rPr>
        <w:t xml:space="preserve">of inspiration </w:t>
      </w:r>
      <w:r w:rsidR="00544268" w:rsidRPr="007112BB">
        <w:rPr>
          <w:rFonts w:ascii="Garamond" w:hAnsi="Garamond"/>
          <w:sz w:val="24"/>
          <w:szCs w:val="24"/>
        </w:rPr>
        <w:t xml:space="preserve">is carefully </w:t>
      </w:r>
      <w:r>
        <w:rPr>
          <w:rFonts w:ascii="Garamond" w:hAnsi="Garamond"/>
          <w:sz w:val="24"/>
          <w:szCs w:val="24"/>
        </w:rPr>
        <w:t xml:space="preserve">situated </w:t>
      </w:r>
      <w:r w:rsidR="005040E7" w:rsidRPr="007112BB">
        <w:rPr>
          <w:rFonts w:ascii="Garamond" w:hAnsi="Garamond"/>
          <w:sz w:val="24"/>
          <w:szCs w:val="24"/>
        </w:rPr>
        <w:t xml:space="preserve">in a </w:t>
      </w:r>
      <w:r w:rsidR="00263C03" w:rsidRPr="007112BB">
        <w:rPr>
          <w:rFonts w:ascii="Garamond" w:hAnsi="Garamond"/>
          <w:sz w:val="24"/>
          <w:szCs w:val="24"/>
        </w:rPr>
        <w:t xml:space="preserve">very </w:t>
      </w:r>
      <w:r w:rsidR="005040E7" w:rsidRPr="007112BB">
        <w:rPr>
          <w:rFonts w:ascii="Garamond" w:hAnsi="Garamond"/>
          <w:sz w:val="24"/>
          <w:szCs w:val="24"/>
        </w:rPr>
        <w:t xml:space="preserve">beautiful </w:t>
      </w:r>
      <w:r w:rsidR="00EB4D03" w:rsidRPr="007112BB">
        <w:rPr>
          <w:rFonts w:ascii="Garamond" w:hAnsi="Garamond"/>
          <w:sz w:val="24"/>
          <w:szCs w:val="24"/>
        </w:rPr>
        <w:t>natural setting</w:t>
      </w:r>
      <w:r w:rsidR="00544268" w:rsidRPr="007112BB">
        <w:rPr>
          <w:rFonts w:ascii="Garamond" w:hAnsi="Garamond"/>
          <w:sz w:val="24"/>
          <w:szCs w:val="24"/>
        </w:rPr>
        <w:t xml:space="preserve">. </w:t>
      </w:r>
      <w:r w:rsidR="00263C03" w:rsidRPr="007112BB">
        <w:rPr>
          <w:rFonts w:ascii="Garamond" w:hAnsi="Garamond"/>
          <w:sz w:val="24"/>
          <w:szCs w:val="24"/>
        </w:rPr>
        <w:t>Palisades</w:t>
      </w:r>
      <w:r w:rsidR="00544268" w:rsidRPr="007112BB">
        <w:rPr>
          <w:rFonts w:ascii="Garamond" w:hAnsi="Garamond"/>
          <w:sz w:val="24"/>
          <w:szCs w:val="24"/>
        </w:rPr>
        <w:t xml:space="preserve"> </w:t>
      </w:r>
      <w:r w:rsidR="007051C4" w:rsidRPr="007112BB">
        <w:rPr>
          <w:rFonts w:ascii="Garamond" w:hAnsi="Garamond"/>
          <w:sz w:val="24"/>
          <w:szCs w:val="24"/>
        </w:rPr>
        <w:t xml:space="preserve">truly </w:t>
      </w:r>
      <w:r w:rsidR="00544268" w:rsidRPr="007112BB">
        <w:rPr>
          <w:rFonts w:ascii="Garamond" w:hAnsi="Garamond"/>
          <w:sz w:val="24"/>
          <w:szCs w:val="24"/>
        </w:rPr>
        <w:t xml:space="preserve">stimulates </w:t>
      </w:r>
      <w:r w:rsidR="009872F7" w:rsidRPr="007112BB">
        <w:rPr>
          <w:rFonts w:ascii="Garamond" w:hAnsi="Garamond"/>
          <w:sz w:val="24"/>
          <w:szCs w:val="24"/>
        </w:rPr>
        <w:t xml:space="preserve">the </w:t>
      </w:r>
      <w:r w:rsidR="008A2A5E" w:rsidRPr="007112BB">
        <w:rPr>
          <w:rFonts w:ascii="Garamond" w:hAnsi="Garamond"/>
          <w:sz w:val="24"/>
          <w:szCs w:val="24"/>
        </w:rPr>
        <w:t>human psyche</w:t>
      </w:r>
      <w:r w:rsidR="007051C4" w:rsidRPr="007112BB">
        <w:rPr>
          <w:rFonts w:ascii="Garamond" w:hAnsi="Garamond"/>
          <w:sz w:val="24"/>
          <w:szCs w:val="24"/>
        </w:rPr>
        <w:t xml:space="preserve"> while nurturing</w:t>
      </w:r>
      <w:r w:rsidR="00EB4D03" w:rsidRPr="007112BB">
        <w:rPr>
          <w:rFonts w:ascii="Garamond" w:hAnsi="Garamond"/>
          <w:sz w:val="24"/>
          <w:szCs w:val="24"/>
        </w:rPr>
        <w:t xml:space="preserve"> </w:t>
      </w:r>
      <w:r w:rsidR="008F4E1D" w:rsidRPr="007112BB">
        <w:rPr>
          <w:rFonts w:ascii="Garamond" w:hAnsi="Garamond"/>
          <w:sz w:val="24"/>
          <w:szCs w:val="24"/>
        </w:rPr>
        <w:t>optimism</w:t>
      </w:r>
      <w:r w:rsidR="005040E7" w:rsidRPr="007112BB">
        <w:rPr>
          <w:rFonts w:ascii="Garamond" w:hAnsi="Garamond"/>
          <w:sz w:val="24"/>
          <w:szCs w:val="24"/>
        </w:rPr>
        <w:t xml:space="preserve"> about </w:t>
      </w:r>
      <w:r w:rsidR="00263C03" w:rsidRPr="007112BB">
        <w:rPr>
          <w:rFonts w:ascii="Garamond" w:hAnsi="Garamond"/>
          <w:sz w:val="24"/>
          <w:szCs w:val="24"/>
        </w:rPr>
        <w:t xml:space="preserve">the potentials in </w:t>
      </w:r>
      <w:r w:rsidR="00951629" w:rsidRPr="007112BB">
        <w:rPr>
          <w:rFonts w:ascii="Garamond" w:hAnsi="Garamond"/>
          <w:sz w:val="24"/>
          <w:szCs w:val="24"/>
        </w:rPr>
        <w:t>a</w:t>
      </w:r>
      <w:r w:rsidR="005040E7" w:rsidRPr="007112BB">
        <w:rPr>
          <w:rFonts w:ascii="Garamond" w:hAnsi="Garamond"/>
          <w:sz w:val="24"/>
          <w:szCs w:val="24"/>
        </w:rPr>
        <w:t xml:space="preserve"> human future</w:t>
      </w:r>
      <w:r w:rsidR="00F00C2E" w:rsidRPr="007112BB">
        <w:rPr>
          <w:rFonts w:ascii="Garamond" w:hAnsi="Garamond"/>
          <w:sz w:val="24"/>
          <w:szCs w:val="24"/>
        </w:rPr>
        <w:t xml:space="preserve"> </w:t>
      </w:r>
      <w:r w:rsidR="00263C03" w:rsidRPr="007112BB">
        <w:rPr>
          <w:rFonts w:ascii="Garamond" w:hAnsi="Garamond"/>
          <w:sz w:val="24"/>
          <w:szCs w:val="24"/>
        </w:rPr>
        <w:t>that</w:t>
      </w:r>
      <w:r w:rsidR="007051C4" w:rsidRPr="007112BB">
        <w:rPr>
          <w:rFonts w:ascii="Garamond" w:hAnsi="Garamond"/>
          <w:sz w:val="24"/>
          <w:szCs w:val="24"/>
        </w:rPr>
        <w:t xml:space="preserve"> </w:t>
      </w:r>
      <w:r>
        <w:rPr>
          <w:rFonts w:ascii="Garamond" w:hAnsi="Garamond"/>
          <w:sz w:val="24"/>
          <w:szCs w:val="24"/>
        </w:rPr>
        <w:t xml:space="preserve">can </w:t>
      </w:r>
      <w:r w:rsidR="007051C4" w:rsidRPr="007112BB">
        <w:rPr>
          <w:rFonts w:ascii="Garamond" w:hAnsi="Garamond"/>
          <w:sz w:val="24"/>
          <w:szCs w:val="24"/>
        </w:rPr>
        <w:t>complement</w:t>
      </w:r>
      <w:r w:rsidR="00F84F42" w:rsidRPr="007112BB">
        <w:rPr>
          <w:rFonts w:ascii="Garamond" w:hAnsi="Garamond"/>
          <w:sz w:val="24"/>
          <w:szCs w:val="24"/>
        </w:rPr>
        <w:t xml:space="preserve"> living systems. </w:t>
      </w:r>
      <w:r w:rsidR="00F00C2E" w:rsidRPr="007112BB">
        <w:rPr>
          <w:rFonts w:ascii="Garamond" w:hAnsi="Garamond"/>
          <w:sz w:val="24"/>
          <w:szCs w:val="24"/>
        </w:rPr>
        <w:t xml:space="preserve"> </w:t>
      </w:r>
    </w:p>
    <w:p w:rsidR="000347F8" w:rsidRPr="007112BB" w:rsidRDefault="000347F8" w:rsidP="00F731DE">
      <w:pPr>
        <w:rPr>
          <w:rFonts w:ascii="Garamond" w:hAnsi="Garamond"/>
          <w:b/>
          <w:sz w:val="24"/>
          <w:szCs w:val="24"/>
        </w:rPr>
      </w:pPr>
      <w:r w:rsidRPr="007112BB">
        <w:rPr>
          <w:rFonts w:ascii="Garamond" w:hAnsi="Garamond"/>
          <w:b/>
          <w:sz w:val="24"/>
          <w:szCs w:val="24"/>
        </w:rPr>
        <w:t xml:space="preserve">THE FACILITY AND ITS MANAGEMENT: </w:t>
      </w:r>
    </w:p>
    <w:p w:rsidR="00263C03" w:rsidRDefault="00E27D03" w:rsidP="00FA4B49">
      <w:pPr>
        <w:jc w:val="both"/>
        <w:rPr>
          <w:rFonts w:ascii="Garamond" w:hAnsi="Garamond"/>
          <w:sz w:val="24"/>
          <w:szCs w:val="24"/>
        </w:rPr>
      </w:pPr>
      <w:r w:rsidRPr="007112BB">
        <w:rPr>
          <w:rFonts w:ascii="Garamond" w:hAnsi="Garamond"/>
          <w:sz w:val="24"/>
          <w:szCs w:val="24"/>
        </w:rPr>
        <w:t>T</w:t>
      </w:r>
      <w:r w:rsidR="000347F8" w:rsidRPr="007112BB">
        <w:rPr>
          <w:rFonts w:ascii="Garamond" w:hAnsi="Garamond"/>
          <w:sz w:val="24"/>
          <w:szCs w:val="24"/>
        </w:rPr>
        <w:t>he facilit</w:t>
      </w:r>
      <w:r w:rsidR="00263C03" w:rsidRPr="007112BB">
        <w:rPr>
          <w:rFonts w:ascii="Garamond" w:hAnsi="Garamond"/>
          <w:sz w:val="24"/>
          <w:szCs w:val="24"/>
        </w:rPr>
        <w:t xml:space="preserve">y is </w:t>
      </w:r>
      <w:r w:rsidR="000347F8" w:rsidRPr="007112BB">
        <w:rPr>
          <w:rFonts w:ascii="Garamond" w:hAnsi="Garamond"/>
          <w:sz w:val="24"/>
          <w:szCs w:val="24"/>
        </w:rPr>
        <w:t xml:space="preserve">carefully managed by a </w:t>
      </w:r>
      <w:r w:rsidR="00263C03" w:rsidRPr="007112BB">
        <w:rPr>
          <w:rFonts w:ascii="Garamond" w:hAnsi="Garamond"/>
          <w:sz w:val="24"/>
          <w:szCs w:val="24"/>
        </w:rPr>
        <w:t>staff</w:t>
      </w:r>
      <w:r w:rsidR="000347F8" w:rsidRPr="007112BB">
        <w:rPr>
          <w:rFonts w:ascii="Garamond" w:hAnsi="Garamond"/>
          <w:sz w:val="24"/>
          <w:szCs w:val="24"/>
        </w:rPr>
        <w:t xml:space="preserve"> concerned </w:t>
      </w:r>
      <w:r w:rsidR="00263C03" w:rsidRPr="007112BB">
        <w:rPr>
          <w:rFonts w:ascii="Garamond" w:hAnsi="Garamond"/>
          <w:sz w:val="24"/>
          <w:szCs w:val="24"/>
        </w:rPr>
        <w:t xml:space="preserve">with </w:t>
      </w:r>
      <w:r w:rsidR="00E40B3D">
        <w:rPr>
          <w:rFonts w:ascii="Garamond" w:hAnsi="Garamond"/>
          <w:sz w:val="24"/>
          <w:szCs w:val="24"/>
        </w:rPr>
        <w:t xml:space="preserve">the safety and wellbeing of </w:t>
      </w:r>
      <w:r w:rsidR="008B1BEB">
        <w:rPr>
          <w:rFonts w:ascii="Garamond" w:hAnsi="Garamond"/>
          <w:sz w:val="24"/>
          <w:szCs w:val="24"/>
        </w:rPr>
        <w:t xml:space="preserve">the </w:t>
      </w:r>
      <w:r w:rsidR="00263C03" w:rsidRPr="007112BB">
        <w:rPr>
          <w:rFonts w:ascii="Garamond" w:hAnsi="Garamond"/>
          <w:sz w:val="24"/>
          <w:szCs w:val="24"/>
        </w:rPr>
        <w:t xml:space="preserve">students. </w:t>
      </w:r>
      <w:r w:rsidR="004D289A">
        <w:rPr>
          <w:rFonts w:ascii="Garamond" w:hAnsi="Garamond"/>
          <w:sz w:val="24"/>
          <w:szCs w:val="24"/>
        </w:rPr>
        <w:t xml:space="preserve"> </w:t>
      </w:r>
    </w:p>
    <w:p w:rsidR="00D332B0" w:rsidRDefault="00D332B0" w:rsidP="00FA4B49">
      <w:pPr>
        <w:jc w:val="both"/>
        <w:rPr>
          <w:rFonts w:ascii="Garamond" w:hAnsi="Garamond"/>
          <w:sz w:val="24"/>
          <w:szCs w:val="24"/>
        </w:rPr>
      </w:pPr>
    </w:p>
    <w:p w:rsidR="004814CB" w:rsidRDefault="004814CB" w:rsidP="00FA4B49">
      <w:pPr>
        <w:jc w:val="both"/>
        <w:rPr>
          <w:rFonts w:ascii="Garamond" w:hAnsi="Garamond"/>
          <w:b/>
          <w:sz w:val="24"/>
          <w:szCs w:val="24"/>
        </w:rPr>
      </w:pPr>
      <w:r>
        <w:rPr>
          <w:rFonts w:ascii="Garamond" w:hAnsi="Garamond"/>
          <w:b/>
          <w:sz w:val="24"/>
          <w:szCs w:val="24"/>
        </w:rPr>
        <w:t xml:space="preserve">   </w:t>
      </w:r>
      <w:r w:rsidRPr="004814CB">
        <w:rPr>
          <w:rFonts w:ascii="Garamond" w:hAnsi="Garamond"/>
          <w:b/>
          <w:sz w:val="24"/>
          <w:szCs w:val="24"/>
        </w:rPr>
        <w:t xml:space="preserve">    </w:t>
      </w:r>
      <w:r w:rsidRPr="004814CB">
        <w:rPr>
          <w:rFonts w:ascii="Garamond" w:hAnsi="Garamond"/>
          <w:b/>
          <w:noProof/>
          <w:sz w:val="24"/>
          <w:szCs w:val="24"/>
        </w:rPr>
        <w:drawing>
          <wp:inline distT="0" distB="0" distL="0" distR="0">
            <wp:extent cx="5295900" cy="3536950"/>
            <wp:effectExtent l="0" t="0" r="0" b="6350"/>
            <wp:docPr id="9" name="Picture 9" descr="C:\Users\David Hawk\AppData\Local\Microsoft\Windows\INetCache\Content.Word\Entry Circle for Palisa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avid Hawk\AppData\Local\Microsoft\Windows\INetCache\Content.Word\Entry Circle for Palisad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5900" cy="3536950"/>
                    </a:xfrm>
                    <a:prstGeom prst="rect">
                      <a:avLst/>
                    </a:prstGeom>
                    <a:noFill/>
                    <a:ln>
                      <a:noFill/>
                    </a:ln>
                  </pic:spPr>
                </pic:pic>
              </a:graphicData>
            </a:graphic>
          </wp:inline>
        </w:drawing>
      </w:r>
      <w:r w:rsidRPr="004814CB">
        <w:rPr>
          <w:rFonts w:ascii="Garamond" w:hAnsi="Garamond"/>
          <w:b/>
          <w:sz w:val="24"/>
          <w:szCs w:val="24"/>
        </w:rPr>
        <w:t xml:space="preserve">      </w:t>
      </w:r>
    </w:p>
    <w:p w:rsidR="00D332B0" w:rsidRDefault="00D332B0" w:rsidP="00FA4B49">
      <w:pPr>
        <w:jc w:val="both"/>
        <w:rPr>
          <w:rFonts w:ascii="Garamond" w:hAnsi="Garamond"/>
          <w:b/>
          <w:sz w:val="24"/>
          <w:szCs w:val="24"/>
        </w:rPr>
      </w:pPr>
    </w:p>
    <w:p w:rsidR="000347F8" w:rsidRPr="007112BB" w:rsidRDefault="000347F8" w:rsidP="00FA4B49">
      <w:pPr>
        <w:rPr>
          <w:rFonts w:ascii="Garamond" w:hAnsi="Garamond"/>
          <w:sz w:val="24"/>
          <w:szCs w:val="24"/>
        </w:rPr>
      </w:pPr>
      <w:r w:rsidRPr="007112BB">
        <w:rPr>
          <w:rFonts w:ascii="Garamond" w:hAnsi="Garamond"/>
          <w:sz w:val="24"/>
          <w:szCs w:val="24"/>
        </w:rPr>
        <w:t xml:space="preserve">The </w:t>
      </w:r>
      <w:r w:rsidR="008B1BEB">
        <w:rPr>
          <w:rFonts w:ascii="Garamond" w:hAnsi="Garamond"/>
          <w:sz w:val="24"/>
          <w:szCs w:val="24"/>
        </w:rPr>
        <w:t xml:space="preserve">facilities and site are </w:t>
      </w:r>
      <w:r w:rsidRPr="007112BB">
        <w:rPr>
          <w:rFonts w:ascii="Garamond" w:hAnsi="Garamond"/>
          <w:sz w:val="24"/>
          <w:szCs w:val="24"/>
        </w:rPr>
        <w:t xml:space="preserve">conducive to </w:t>
      </w:r>
      <w:r w:rsidR="004D289A">
        <w:rPr>
          <w:rFonts w:ascii="Garamond" w:hAnsi="Garamond"/>
          <w:sz w:val="24"/>
          <w:szCs w:val="24"/>
        </w:rPr>
        <w:t xml:space="preserve">various sized </w:t>
      </w:r>
      <w:r w:rsidRPr="007112BB">
        <w:rPr>
          <w:rFonts w:ascii="Garamond" w:hAnsi="Garamond"/>
          <w:sz w:val="24"/>
          <w:szCs w:val="24"/>
        </w:rPr>
        <w:t>group</w:t>
      </w:r>
      <w:r w:rsidR="004D289A">
        <w:rPr>
          <w:rFonts w:ascii="Garamond" w:hAnsi="Garamond"/>
          <w:sz w:val="24"/>
          <w:szCs w:val="24"/>
        </w:rPr>
        <w:t xml:space="preserve"> meeting</w:t>
      </w:r>
      <w:r w:rsidRPr="007112BB">
        <w:rPr>
          <w:rFonts w:ascii="Garamond" w:hAnsi="Garamond"/>
          <w:sz w:val="24"/>
          <w:szCs w:val="24"/>
        </w:rPr>
        <w:t xml:space="preserve">s. </w:t>
      </w:r>
      <w:r w:rsidR="004D289A">
        <w:rPr>
          <w:rFonts w:ascii="Garamond" w:hAnsi="Garamond"/>
          <w:sz w:val="24"/>
          <w:szCs w:val="24"/>
        </w:rPr>
        <w:t>A</w:t>
      </w:r>
      <w:r w:rsidRPr="007112BB">
        <w:rPr>
          <w:rFonts w:ascii="Garamond" w:hAnsi="Garamond"/>
          <w:sz w:val="24"/>
          <w:szCs w:val="24"/>
        </w:rPr>
        <w:t xml:space="preserve"> variety of inside/outside spaces</w:t>
      </w:r>
      <w:r w:rsidR="004D289A">
        <w:rPr>
          <w:rFonts w:ascii="Garamond" w:hAnsi="Garamond"/>
          <w:sz w:val="24"/>
          <w:szCs w:val="24"/>
        </w:rPr>
        <w:t xml:space="preserve"> are easily available</w:t>
      </w:r>
      <w:r w:rsidRPr="007112BB">
        <w:rPr>
          <w:rFonts w:ascii="Garamond" w:hAnsi="Garamond"/>
          <w:sz w:val="24"/>
          <w:szCs w:val="24"/>
        </w:rPr>
        <w:t>, all designed to enhance intensive social interactions and/or invite private reflection</w:t>
      </w:r>
      <w:r w:rsidR="00263C03" w:rsidRPr="007112BB">
        <w:rPr>
          <w:rFonts w:ascii="Garamond" w:hAnsi="Garamond"/>
          <w:sz w:val="24"/>
          <w:szCs w:val="24"/>
        </w:rPr>
        <w:t>s</w:t>
      </w:r>
      <w:r w:rsidR="004D289A">
        <w:rPr>
          <w:rFonts w:ascii="Garamond" w:hAnsi="Garamond"/>
          <w:sz w:val="24"/>
          <w:szCs w:val="24"/>
        </w:rPr>
        <w:t>. B</w:t>
      </w:r>
      <w:r w:rsidRPr="007112BB">
        <w:rPr>
          <w:rFonts w:ascii="Garamond" w:hAnsi="Garamond"/>
          <w:sz w:val="24"/>
          <w:szCs w:val="24"/>
        </w:rPr>
        <w:t xml:space="preserve">eautifully landscape gardens </w:t>
      </w:r>
      <w:r w:rsidR="004D289A">
        <w:rPr>
          <w:rFonts w:ascii="Garamond" w:hAnsi="Garamond"/>
          <w:sz w:val="24"/>
          <w:szCs w:val="24"/>
        </w:rPr>
        <w:t xml:space="preserve">surround </w:t>
      </w:r>
      <w:r w:rsidRPr="007112BB">
        <w:rPr>
          <w:rFonts w:ascii="Garamond" w:hAnsi="Garamond"/>
          <w:sz w:val="24"/>
          <w:szCs w:val="24"/>
        </w:rPr>
        <w:t xml:space="preserve">the gracious architecture.  </w:t>
      </w:r>
      <w:r w:rsidR="00F84F42" w:rsidRPr="007112BB">
        <w:rPr>
          <w:rFonts w:ascii="Garamond" w:hAnsi="Garamond"/>
          <w:sz w:val="24"/>
          <w:szCs w:val="24"/>
        </w:rPr>
        <w:t xml:space="preserve">Nature </w:t>
      </w:r>
      <w:r w:rsidR="004D289A">
        <w:rPr>
          <w:rFonts w:ascii="Garamond" w:hAnsi="Garamond"/>
          <w:sz w:val="24"/>
          <w:szCs w:val="24"/>
        </w:rPr>
        <w:t xml:space="preserve">is </w:t>
      </w:r>
      <w:r w:rsidR="00F84F42" w:rsidRPr="007112BB">
        <w:rPr>
          <w:rFonts w:ascii="Garamond" w:hAnsi="Garamond"/>
          <w:sz w:val="24"/>
          <w:szCs w:val="24"/>
        </w:rPr>
        <w:t>an integral aspect of learning at the Academy.</w:t>
      </w:r>
      <w:r w:rsidR="00E27D03" w:rsidRPr="007112BB">
        <w:rPr>
          <w:rFonts w:ascii="Garamond" w:hAnsi="Garamond"/>
          <w:sz w:val="24"/>
          <w:szCs w:val="24"/>
        </w:rPr>
        <w:t xml:space="preserve"> Leading edge technology has always been key to the management and continual improvements to the facility. Super High Speed internet </w:t>
      </w:r>
      <w:r w:rsidR="008B1BEB">
        <w:rPr>
          <w:rFonts w:ascii="Garamond" w:hAnsi="Garamond"/>
          <w:sz w:val="24"/>
          <w:szCs w:val="24"/>
        </w:rPr>
        <w:t>fully lin</w:t>
      </w:r>
      <w:r w:rsidR="004D289A">
        <w:rPr>
          <w:rFonts w:ascii="Garamond" w:hAnsi="Garamond"/>
          <w:sz w:val="24"/>
          <w:szCs w:val="24"/>
        </w:rPr>
        <w:t>k</w:t>
      </w:r>
      <w:r w:rsidR="008B1BEB">
        <w:rPr>
          <w:rFonts w:ascii="Garamond" w:hAnsi="Garamond"/>
          <w:sz w:val="24"/>
          <w:szCs w:val="24"/>
        </w:rPr>
        <w:t>ed in</w:t>
      </w:r>
      <w:r w:rsidR="004D289A">
        <w:rPr>
          <w:rFonts w:ascii="Garamond" w:hAnsi="Garamond"/>
          <w:sz w:val="24"/>
          <w:szCs w:val="24"/>
        </w:rPr>
        <w:t>to</w:t>
      </w:r>
      <w:r w:rsidR="008B1BEB">
        <w:rPr>
          <w:rFonts w:ascii="Garamond" w:hAnsi="Garamond"/>
          <w:sz w:val="24"/>
          <w:szCs w:val="24"/>
        </w:rPr>
        <w:t xml:space="preserve"> cloud computing </w:t>
      </w:r>
      <w:r w:rsidR="00E27D03" w:rsidRPr="007112BB">
        <w:rPr>
          <w:rFonts w:ascii="Garamond" w:hAnsi="Garamond"/>
          <w:sz w:val="24"/>
          <w:szCs w:val="24"/>
        </w:rPr>
        <w:t xml:space="preserve">allows </w:t>
      </w:r>
      <w:r w:rsidR="004D289A">
        <w:rPr>
          <w:rFonts w:ascii="Garamond" w:hAnsi="Garamond"/>
          <w:sz w:val="24"/>
          <w:szCs w:val="24"/>
        </w:rPr>
        <w:t>high quality</w:t>
      </w:r>
      <w:r w:rsidR="00E27D03" w:rsidRPr="007112BB">
        <w:rPr>
          <w:rFonts w:ascii="Garamond" w:hAnsi="Garamond"/>
          <w:sz w:val="24"/>
          <w:szCs w:val="24"/>
        </w:rPr>
        <w:t xml:space="preserve"> communicati</w:t>
      </w:r>
      <w:r w:rsidR="008B1BEB">
        <w:rPr>
          <w:rFonts w:ascii="Garamond" w:hAnsi="Garamond"/>
          <w:sz w:val="24"/>
          <w:szCs w:val="24"/>
        </w:rPr>
        <w:t>on</w:t>
      </w:r>
      <w:r w:rsidR="00E27D03" w:rsidRPr="007112BB">
        <w:rPr>
          <w:rFonts w:ascii="Garamond" w:hAnsi="Garamond"/>
          <w:sz w:val="24"/>
          <w:szCs w:val="24"/>
        </w:rPr>
        <w:t xml:space="preserve"> with parents and other</w:t>
      </w:r>
      <w:r w:rsidR="008B1BEB">
        <w:rPr>
          <w:rFonts w:ascii="Garamond" w:hAnsi="Garamond"/>
          <w:sz w:val="24"/>
          <w:szCs w:val="24"/>
        </w:rPr>
        <w:t xml:space="preserve">s </w:t>
      </w:r>
      <w:r w:rsidR="00E27D03" w:rsidRPr="007112BB">
        <w:rPr>
          <w:rFonts w:ascii="Garamond" w:hAnsi="Garamond"/>
          <w:sz w:val="24"/>
          <w:szCs w:val="24"/>
        </w:rPr>
        <w:t xml:space="preserve">relative to course work. Streaming video offers additional opportunities for inbound and outbound </w:t>
      </w:r>
      <w:r w:rsidR="00331DAD">
        <w:rPr>
          <w:rFonts w:ascii="Garamond" w:hAnsi="Garamond"/>
          <w:sz w:val="24"/>
          <w:szCs w:val="24"/>
        </w:rPr>
        <w:t xml:space="preserve">cloud based </w:t>
      </w:r>
      <w:r w:rsidR="004D289A">
        <w:rPr>
          <w:rFonts w:ascii="Garamond" w:hAnsi="Garamond"/>
          <w:sz w:val="24"/>
          <w:szCs w:val="24"/>
        </w:rPr>
        <w:t>education. T</w:t>
      </w:r>
      <w:r w:rsidR="00E27D03" w:rsidRPr="007112BB">
        <w:rPr>
          <w:rFonts w:ascii="Garamond" w:hAnsi="Garamond"/>
          <w:sz w:val="24"/>
          <w:szCs w:val="24"/>
        </w:rPr>
        <w:t xml:space="preserve">he changing world </w:t>
      </w:r>
      <w:r w:rsidR="004D289A">
        <w:rPr>
          <w:rFonts w:ascii="Garamond" w:hAnsi="Garamond"/>
          <w:sz w:val="24"/>
          <w:szCs w:val="24"/>
        </w:rPr>
        <w:t xml:space="preserve">thus becomes </w:t>
      </w:r>
      <w:r w:rsidR="00E27D03" w:rsidRPr="007112BB">
        <w:rPr>
          <w:rFonts w:ascii="Garamond" w:hAnsi="Garamond"/>
          <w:sz w:val="24"/>
          <w:szCs w:val="24"/>
        </w:rPr>
        <w:t xml:space="preserve">more accessible as well as supportive of learning. </w:t>
      </w:r>
    </w:p>
    <w:p w:rsidR="008A2A5E" w:rsidRPr="007112BB" w:rsidRDefault="004E16BD" w:rsidP="0013239C">
      <w:pPr>
        <w:spacing w:line="360" w:lineRule="auto"/>
        <w:jc w:val="both"/>
        <w:rPr>
          <w:rFonts w:ascii="Garamond" w:hAnsi="Garamond" w:cs="Times New Roman"/>
          <w:sz w:val="24"/>
          <w:szCs w:val="24"/>
        </w:rPr>
      </w:pPr>
      <w:r>
        <w:rPr>
          <w:rFonts w:ascii="Garamond" w:hAnsi="Garamond" w:cs="Times New Roman"/>
          <w:noProof/>
          <w:sz w:val="24"/>
          <w:szCs w:val="24"/>
        </w:rPr>
        <w:lastRenderedPageBreak/>
        <w:drawing>
          <wp:inline distT="0" distB="0" distL="0" distR="0">
            <wp:extent cx="5937250" cy="2628900"/>
            <wp:effectExtent l="0" t="0" r="6350" b="0"/>
            <wp:docPr id="2" name="Picture 9" descr="IMG_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30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7250" cy="2628900"/>
                    </a:xfrm>
                    <a:prstGeom prst="rect">
                      <a:avLst/>
                    </a:prstGeom>
                    <a:noFill/>
                    <a:ln>
                      <a:noFill/>
                    </a:ln>
                  </pic:spPr>
                </pic:pic>
              </a:graphicData>
            </a:graphic>
          </wp:inline>
        </w:drawing>
      </w:r>
    </w:p>
    <w:p w:rsidR="00E27D03" w:rsidRPr="007112BB" w:rsidRDefault="00E27D03" w:rsidP="00FA4B49">
      <w:pPr>
        <w:spacing w:line="360" w:lineRule="auto"/>
        <w:rPr>
          <w:rFonts w:ascii="Garamond" w:hAnsi="Garamond" w:cs="Times New Roman"/>
          <w:sz w:val="24"/>
          <w:szCs w:val="24"/>
        </w:rPr>
      </w:pPr>
      <w:r w:rsidRPr="007112BB">
        <w:rPr>
          <w:rFonts w:ascii="Garamond" w:hAnsi="Garamond" w:cs="Times New Roman"/>
          <w:sz w:val="24"/>
          <w:szCs w:val="24"/>
        </w:rPr>
        <w:t xml:space="preserve">Students </w:t>
      </w:r>
      <w:r w:rsidR="004D289A">
        <w:rPr>
          <w:rFonts w:ascii="Garamond" w:hAnsi="Garamond" w:cs="Times New Roman"/>
          <w:sz w:val="24"/>
          <w:szCs w:val="24"/>
        </w:rPr>
        <w:t>living</w:t>
      </w:r>
      <w:r w:rsidRPr="007112BB">
        <w:rPr>
          <w:rFonts w:ascii="Garamond" w:hAnsi="Garamond" w:cs="Times New Roman"/>
          <w:sz w:val="24"/>
          <w:szCs w:val="24"/>
        </w:rPr>
        <w:t xml:space="preserve"> on campus </w:t>
      </w:r>
      <w:r w:rsidR="004D289A">
        <w:rPr>
          <w:rFonts w:ascii="Garamond" w:hAnsi="Garamond" w:cs="Times New Roman"/>
          <w:sz w:val="24"/>
          <w:szCs w:val="24"/>
        </w:rPr>
        <w:t xml:space="preserve">will be housed </w:t>
      </w:r>
      <w:r w:rsidRPr="007112BB">
        <w:rPr>
          <w:rFonts w:ascii="Garamond" w:hAnsi="Garamond" w:cs="Times New Roman"/>
          <w:sz w:val="24"/>
          <w:szCs w:val="24"/>
        </w:rPr>
        <w:t xml:space="preserve">in beautiful rooms. The structure </w:t>
      </w:r>
      <w:r w:rsidR="00FC1992">
        <w:rPr>
          <w:rFonts w:ascii="Garamond" w:hAnsi="Garamond" w:cs="Times New Roman"/>
          <w:sz w:val="24"/>
          <w:szCs w:val="24"/>
        </w:rPr>
        <w:t>for</w:t>
      </w:r>
      <w:r w:rsidRPr="007112BB">
        <w:rPr>
          <w:rFonts w:ascii="Garamond" w:hAnsi="Garamond" w:cs="Times New Roman"/>
          <w:sz w:val="24"/>
          <w:szCs w:val="24"/>
        </w:rPr>
        <w:t xml:space="preserve"> the</w:t>
      </w:r>
      <w:r w:rsidR="00331DAD">
        <w:rPr>
          <w:rFonts w:ascii="Garamond" w:hAnsi="Garamond" w:cs="Times New Roman"/>
          <w:sz w:val="24"/>
          <w:szCs w:val="24"/>
        </w:rPr>
        <w:t xml:space="preserve"> initial dorm</w:t>
      </w:r>
      <w:r w:rsidR="00FC1992">
        <w:rPr>
          <w:rFonts w:ascii="Garamond" w:hAnsi="Garamond" w:cs="Times New Roman"/>
          <w:sz w:val="24"/>
          <w:szCs w:val="24"/>
        </w:rPr>
        <w:t xml:space="preserve"> is </w:t>
      </w:r>
      <w:r w:rsidRPr="007112BB">
        <w:rPr>
          <w:rFonts w:ascii="Garamond" w:hAnsi="Garamond" w:cs="Times New Roman"/>
          <w:sz w:val="24"/>
          <w:szCs w:val="24"/>
        </w:rPr>
        <w:t xml:space="preserve">in the following picture. </w:t>
      </w:r>
      <w:r w:rsidR="00673F03" w:rsidRPr="007112BB">
        <w:rPr>
          <w:rFonts w:ascii="Garamond" w:hAnsi="Garamond" w:cs="Times New Roman"/>
          <w:sz w:val="24"/>
          <w:szCs w:val="24"/>
        </w:rPr>
        <w:t>Additional dorm rooms will be built in the near future.</w:t>
      </w:r>
    </w:p>
    <w:p w:rsidR="009E009D" w:rsidRPr="007112BB" w:rsidRDefault="009E009D" w:rsidP="000347F8">
      <w:pPr>
        <w:pStyle w:val="NoSpacing"/>
        <w:jc w:val="both"/>
        <w:rPr>
          <w:rFonts w:ascii="Garamond" w:hAnsi="Garamond" w:cs="Times New Roman"/>
          <w:sz w:val="24"/>
          <w:szCs w:val="24"/>
        </w:rPr>
      </w:pPr>
      <w:r w:rsidRPr="007112BB">
        <w:rPr>
          <w:rFonts w:ascii="Garamond" w:hAnsi="Garamond" w:cs="Times New Roman"/>
          <w:noProof/>
          <w:sz w:val="24"/>
          <w:szCs w:val="24"/>
        </w:rPr>
        <w:drawing>
          <wp:inline distT="0" distB="0" distL="0" distR="0">
            <wp:extent cx="5943600" cy="41656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17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165600"/>
                    </a:xfrm>
                    <a:prstGeom prst="rect">
                      <a:avLst/>
                    </a:prstGeom>
                  </pic:spPr>
                </pic:pic>
              </a:graphicData>
            </a:graphic>
          </wp:inline>
        </w:drawing>
      </w:r>
    </w:p>
    <w:p w:rsidR="00673F03" w:rsidRPr="007112BB" w:rsidRDefault="00673F03" w:rsidP="00B65D7C">
      <w:pPr>
        <w:rPr>
          <w:rFonts w:ascii="Garamond" w:hAnsi="Garamond" w:cs="Times New Roman"/>
          <w:sz w:val="24"/>
          <w:szCs w:val="24"/>
        </w:rPr>
      </w:pPr>
    </w:p>
    <w:p w:rsidR="00673F03" w:rsidRPr="007112BB" w:rsidRDefault="0024147B" w:rsidP="00FA4B49">
      <w:pPr>
        <w:jc w:val="both"/>
        <w:rPr>
          <w:rFonts w:ascii="Garamond" w:hAnsi="Garamond" w:cs="Times New Roman"/>
          <w:sz w:val="24"/>
          <w:szCs w:val="24"/>
        </w:rPr>
      </w:pPr>
      <w:r w:rsidRPr="007112BB">
        <w:rPr>
          <w:rFonts w:ascii="Garamond" w:hAnsi="Garamond" w:cs="Times New Roman"/>
          <w:sz w:val="24"/>
          <w:szCs w:val="24"/>
        </w:rPr>
        <w:lastRenderedPageBreak/>
        <w:t xml:space="preserve">Breakout, refreshment, seminar spaces are plentiful and inviting at Palisades. The image below captures the essence of the indoor/outdoor </w:t>
      </w:r>
      <w:r w:rsidR="00BF462A">
        <w:rPr>
          <w:rFonts w:ascii="Garamond" w:hAnsi="Garamond" w:cs="Times New Roman"/>
          <w:sz w:val="24"/>
          <w:szCs w:val="24"/>
        </w:rPr>
        <w:t xml:space="preserve">space </w:t>
      </w:r>
      <w:r w:rsidRPr="007112BB">
        <w:rPr>
          <w:rFonts w:ascii="Garamond" w:hAnsi="Garamond" w:cs="Times New Roman"/>
          <w:sz w:val="24"/>
          <w:szCs w:val="24"/>
        </w:rPr>
        <w:t xml:space="preserve">qualities of the School. </w:t>
      </w:r>
    </w:p>
    <w:p w:rsidR="0024147B" w:rsidRPr="007112BB" w:rsidRDefault="0024147B" w:rsidP="00B65D7C">
      <w:pPr>
        <w:rPr>
          <w:rFonts w:ascii="Garamond" w:hAnsi="Garamond" w:cs="Times New Roman"/>
          <w:sz w:val="24"/>
          <w:szCs w:val="24"/>
        </w:rPr>
      </w:pPr>
    </w:p>
    <w:p w:rsidR="00B65D7C" w:rsidRPr="007112BB" w:rsidRDefault="009E009D" w:rsidP="00B65D7C">
      <w:pPr>
        <w:rPr>
          <w:rFonts w:ascii="Garamond" w:hAnsi="Garamond" w:cs="Times New Roman"/>
          <w:sz w:val="24"/>
          <w:szCs w:val="24"/>
        </w:rPr>
      </w:pPr>
      <w:r w:rsidRPr="007112BB">
        <w:rPr>
          <w:rFonts w:ascii="Garamond" w:hAnsi="Garamond" w:cs="Times New Roman"/>
          <w:noProof/>
          <w:sz w:val="24"/>
          <w:szCs w:val="24"/>
        </w:rPr>
        <w:drawing>
          <wp:inline distT="0" distB="0" distL="0" distR="0">
            <wp:extent cx="5943600" cy="3467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2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467100"/>
                    </a:xfrm>
                    <a:prstGeom prst="rect">
                      <a:avLst/>
                    </a:prstGeom>
                  </pic:spPr>
                </pic:pic>
              </a:graphicData>
            </a:graphic>
          </wp:inline>
        </w:drawing>
      </w:r>
    </w:p>
    <w:p w:rsidR="00EE1F99" w:rsidRPr="007112BB" w:rsidRDefault="00EE1F99" w:rsidP="00B65D7C">
      <w:pPr>
        <w:rPr>
          <w:rFonts w:ascii="Garamond" w:hAnsi="Garamond" w:cs="Times New Roman"/>
          <w:sz w:val="24"/>
          <w:szCs w:val="24"/>
        </w:rPr>
      </w:pPr>
    </w:p>
    <w:p w:rsidR="006078B5" w:rsidRPr="007112BB" w:rsidRDefault="004D17CB" w:rsidP="00F731DE">
      <w:pPr>
        <w:rPr>
          <w:rFonts w:ascii="Garamond" w:hAnsi="Garamond"/>
          <w:sz w:val="24"/>
          <w:szCs w:val="24"/>
        </w:rPr>
      </w:pPr>
      <w:r w:rsidRPr="007112BB">
        <w:rPr>
          <w:rFonts w:ascii="Garamond" w:hAnsi="Garamond"/>
          <w:sz w:val="24"/>
          <w:szCs w:val="24"/>
        </w:rPr>
        <w:t xml:space="preserve">ACADEMY </w:t>
      </w:r>
      <w:r w:rsidR="003712E2" w:rsidRPr="007112BB">
        <w:rPr>
          <w:rFonts w:ascii="Garamond" w:hAnsi="Garamond"/>
          <w:sz w:val="24"/>
          <w:szCs w:val="24"/>
        </w:rPr>
        <w:t>PRICE</w:t>
      </w:r>
      <w:r w:rsidR="006078B5" w:rsidRPr="007112BB">
        <w:rPr>
          <w:rFonts w:ascii="Garamond" w:hAnsi="Garamond"/>
          <w:sz w:val="24"/>
          <w:szCs w:val="24"/>
        </w:rPr>
        <w:t>:</w:t>
      </w:r>
      <w:r w:rsidR="005B479A" w:rsidRPr="007112BB">
        <w:rPr>
          <w:rFonts w:ascii="Garamond" w:hAnsi="Garamond"/>
          <w:sz w:val="24"/>
          <w:szCs w:val="24"/>
        </w:rPr>
        <w:t xml:space="preserve"> $6</w:t>
      </w:r>
      <w:r w:rsidR="00263C03" w:rsidRPr="007112BB">
        <w:rPr>
          <w:rFonts w:ascii="Garamond" w:hAnsi="Garamond"/>
          <w:sz w:val="24"/>
          <w:szCs w:val="24"/>
        </w:rPr>
        <w:t>0,0</w:t>
      </w:r>
      <w:r w:rsidR="00EB3DB8" w:rsidRPr="007112BB">
        <w:rPr>
          <w:rFonts w:ascii="Garamond" w:hAnsi="Garamond"/>
          <w:sz w:val="24"/>
          <w:szCs w:val="24"/>
        </w:rPr>
        <w:t>00</w:t>
      </w:r>
    </w:p>
    <w:p w:rsidR="009D0E21" w:rsidRPr="007112BB" w:rsidRDefault="004D17CB" w:rsidP="00FA4B49">
      <w:pPr>
        <w:jc w:val="both"/>
        <w:rPr>
          <w:rFonts w:ascii="Garamond" w:hAnsi="Garamond"/>
          <w:sz w:val="24"/>
          <w:szCs w:val="24"/>
        </w:rPr>
      </w:pPr>
      <w:r w:rsidRPr="007112BB">
        <w:rPr>
          <w:rFonts w:ascii="Garamond" w:hAnsi="Garamond"/>
          <w:sz w:val="24"/>
          <w:szCs w:val="24"/>
        </w:rPr>
        <w:t>T</w:t>
      </w:r>
      <w:r w:rsidR="006078B5" w:rsidRPr="007112BB">
        <w:rPr>
          <w:rFonts w:ascii="Garamond" w:hAnsi="Garamond"/>
          <w:sz w:val="24"/>
          <w:szCs w:val="24"/>
        </w:rPr>
        <w:t xml:space="preserve">uition </w:t>
      </w:r>
      <w:r w:rsidR="00B96478" w:rsidRPr="007112BB">
        <w:rPr>
          <w:rFonts w:ascii="Garamond" w:hAnsi="Garamond"/>
          <w:sz w:val="24"/>
          <w:szCs w:val="24"/>
        </w:rPr>
        <w:t>is</w:t>
      </w:r>
      <w:r w:rsidR="005B479A" w:rsidRPr="007112BB">
        <w:rPr>
          <w:rFonts w:ascii="Garamond" w:hAnsi="Garamond"/>
          <w:sz w:val="24"/>
          <w:szCs w:val="24"/>
        </w:rPr>
        <w:t xml:space="preserve"> $40</w:t>
      </w:r>
      <w:r w:rsidR="006078B5" w:rsidRPr="007112BB">
        <w:rPr>
          <w:rFonts w:ascii="Garamond" w:hAnsi="Garamond"/>
          <w:sz w:val="24"/>
          <w:szCs w:val="24"/>
        </w:rPr>
        <w:t>,000</w:t>
      </w:r>
      <w:r w:rsidRPr="007112BB">
        <w:rPr>
          <w:rFonts w:ascii="Garamond" w:hAnsi="Garamond"/>
          <w:sz w:val="24"/>
          <w:szCs w:val="24"/>
        </w:rPr>
        <w:t>/year</w:t>
      </w:r>
      <w:r w:rsidR="00F313B5" w:rsidRPr="007112BB">
        <w:rPr>
          <w:rFonts w:ascii="Garamond" w:hAnsi="Garamond"/>
          <w:sz w:val="24"/>
          <w:szCs w:val="24"/>
        </w:rPr>
        <w:t xml:space="preserve">. </w:t>
      </w:r>
      <w:r w:rsidR="00F84F42" w:rsidRPr="007112BB">
        <w:rPr>
          <w:rFonts w:ascii="Garamond" w:hAnsi="Garamond"/>
          <w:sz w:val="24"/>
          <w:szCs w:val="24"/>
        </w:rPr>
        <w:t>The</w:t>
      </w:r>
      <w:r w:rsidRPr="007112BB">
        <w:rPr>
          <w:rFonts w:ascii="Garamond" w:hAnsi="Garamond"/>
          <w:sz w:val="24"/>
          <w:szCs w:val="24"/>
        </w:rPr>
        <w:t xml:space="preserve"> fee </w:t>
      </w:r>
      <w:r w:rsidR="00F313B5" w:rsidRPr="007112BB">
        <w:rPr>
          <w:rFonts w:ascii="Garamond" w:hAnsi="Garamond"/>
          <w:sz w:val="24"/>
          <w:szCs w:val="24"/>
        </w:rPr>
        <w:t xml:space="preserve">covers </w:t>
      </w:r>
      <w:r w:rsidRPr="007112BB">
        <w:rPr>
          <w:rFonts w:ascii="Garamond" w:hAnsi="Garamond"/>
          <w:sz w:val="24"/>
          <w:szCs w:val="24"/>
        </w:rPr>
        <w:t xml:space="preserve">instructional </w:t>
      </w:r>
      <w:r w:rsidR="00F313B5" w:rsidRPr="007112BB">
        <w:rPr>
          <w:rFonts w:ascii="Garamond" w:hAnsi="Garamond"/>
          <w:sz w:val="24"/>
          <w:szCs w:val="24"/>
        </w:rPr>
        <w:t>facilities, instruction, books, materials, field trips, and information technology</w:t>
      </w:r>
      <w:r w:rsidR="005B479A" w:rsidRPr="007112BB">
        <w:rPr>
          <w:rFonts w:ascii="Garamond" w:hAnsi="Garamond"/>
          <w:sz w:val="24"/>
          <w:szCs w:val="24"/>
        </w:rPr>
        <w:t>. An additional $</w:t>
      </w:r>
      <w:r w:rsidR="000347F8" w:rsidRPr="007112BB">
        <w:rPr>
          <w:rFonts w:ascii="Garamond" w:hAnsi="Garamond"/>
          <w:sz w:val="24"/>
          <w:szCs w:val="24"/>
        </w:rPr>
        <w:t>18</w:t>
      </w:r>
      <w:r w:rsidR="005B479A" w:rsidRPr="007112BB">
        <w:rPr>
          <w:rFonts w:ascii="Garamond" w:hAnsi="Garamond"/>
          <w:sz w:val="24"/>
          <w:szCs w:val="24"/>
        </w:rPr>
        <w:t xml:space="preserve">,000 covers costs of housing, food and entertainment. </w:t>
      </w:r>
      <w:r w:rsidR="006078B5" w:rsidRPr="007112BB">
        <w:rPr>
          <w:rFonts w:ascii="Garamond" w:hAnsi="Garamond"/>
          <w:sz w:val="24"/>
          <w:szCs w:val="24"/>
        </w:rPr>
        <w:t>$</w:t>
      </w:r>
      <w:r w:rsidR="000347F8" w:rsidRPr="007112BB">
        <w:rPr>
          <w:rFonts w:ascii="Garamond" w:hAnsi="Garamond"/>
          <w:sz w:val="24"/>
          <w:szCs w:val="24"/>
        </w:rPr>
        <w:t>2,0</w:t>
      </w:r>
      <w:r w:rsidR="005B479A" w:rsidRPr="007112BB">
        <w:rPr>
          <w:rFonts w:ascii="Garamond" w:hAnsi="Garamond"/>
          <w:sz w:val="24"/>
          <w:szCs w:val="24"/>
        </w:rPr>
        <w:t xml:space="preserve">00 </w:t>
      </w:r>
      <w:r w:rsidR="000347F8" w:rsidRPr="007112BB">
        <w:rPr>
          <w:rFonts w:ascii="Garamond" w:hAnsi="Garamond"/>
          <w:sz w:val="24"/>
          <w:szCs w:val="24"/>
        </w:rPr>
        <w:t xml:space="preserve">in fees </w:t>
      </w:r>
      <w:r w:rsidR="00A84518" w:rsidRPr="007112BB">
        <w:rPr>
          <w:rFonts w:ascii="Garamond" w:hAnsi="Garamond"/>
          <w:sz w:val="24"/>
          <w:szCs w:val="24"/>
        </w:rPr>
        <w:t>cover</w:t>
      </w:r>
      <w:r w:rsidR="000347F8" w:rsidRPr="007112BB">
        <w:rPr>
          <w:rFonts w:ascii="Garamond" w:hAnsi="Garamond"/>
          <w:sz w:val="24"/>
          <w:szCs w:val="24"/>
        </w:rPr>
        <w:t>s</w:t>
      </w:r>
      <w:r w:rsidR="00A84518" w:rsidRPr="007112BB">
        <w:rPr>
          <w:rFonts w:ascii="Garamond" w:hAnsi="Garamond"/>
          <w:sz w:val="24"/>
          <w:szCs w:val="24"/>
        </w:rPr>
        <w:t xml:space="preserve"> </w:t>
      </w:r>
      <w:r w:rsidR="00F313B5" w:rsidRPr="007112BB">
        <w:rPr>
          <w:rFonts w:ascii="Garamond" w:hAnsi="Garamond"/>
          <w:sz w:val="24"/>
          <w:szCs w:val="24"/>
        </w:rPr>
        <w:t>extra-</w:t>
      </w:r>
      <w:r w:rsidR="00C86556" w:rsidRPr="007112BB">
        <w:rPr>
          <w:rFonts w:ascii="Garamond" w:hAnsi="Garamond"/>
          <w:sz w:val="24"/>
          <w:szCs w:val="24"/>
        </w:rPr>
        <w:t>technol</w:t>
      </w:r>
      <w:r w:rsidR="00263C03" w:rsidRPr="007112BB">
        <w:rPr>
          <w:rFonts w:ascii="Garamond" w:hAnsi="Garamond"/>
          <w:sz w:val="24"/>
          <w:szCs w:val="24"/>
        </w:rPr>
        <w:t>ogical</w:t>
      </w:r>
      <w:r w:rsidR="00C86556" w:rsidRPr="007112BB">
        <w:rPr>
          <w:rFonts w:ascii="Garamond" w:hAnsi="Garamond"/>
          <w:sz w:val="24"/>
          <w:szCs w:val="24"/>
        </w:rPr>
        <w:t xml:space="preserve"> and </w:t>
      </w:r>
      <w:r w:rsidR="000347F8" w:rsidRPr="007112BB">
        <w:rPr>
          <w:rFonts w:ascii="Garamond" w:hAnsi="Garamond"/>
          <w:sz w:val="24"/>
          <w:szCs w:val="24"/>
        </w:rPr>
        <w:t xml:space="preserve">extra-curricular </w:t>
      </w:r>
      <w:r w:rsidR="00322BC9" w:rsidRPr="007112BB">
        <w:rPr>
          <w:rFonts w:ascii="Garamond" w:hAnsi="Garamond"/>
          <w:sz w:val="24"/>
          <w:szCs w:val="24"/>
        </w:rPr>
        <w:t>costs</w:t>
      </w:r>
      <w:r w:rsidR="00A84518" w:rsidRPr="007112BB">
        <w:rPr>
          <w:rFonts w:ascii="Garamond" w:hAnsi="Garamond"/>
          <w:sz w:val="24"/>
          <w:szCs w:val="24"/>
        </w:rPr>
        <w:t xml:space="preserve">. </w:t>
      </w:r>
      <w:r w:rsidR="005B479A" w:rsidRPr="007112BB">
        <w:rPr>
          <w:rFonts w:ascii="Garamond" w:hAnsi="Garamond"/>
          <w:sz w:val="24"/>
          <w:szCs w:val="24"/>
        </w:rPr>
        <w:t xml:space="preserve"> </w:t>
      </w:r>
    </w:p>
    <w:p w:rsidR="000943DA" w:rsidRPr="007112BB" w:rsidRDefault="000F0A23" w:rsidP="00F731DE">
      <w:pPr>
        <w:rPr>
          <w:rFonts w:ascii="Garamond" w:hAnsi="Garamond"/>
          <w:sz w:val="24"/>
          <w:szCs w:val="24"/>
        </w:rPr>
      </w:pPr>
      <w:r w:rsidRPr="007112BB">
        <w:rPr>
          <w:rFonts w:ascii="Garamond" w:hAnsi="Garamond"/>
          <w:sz w:val="24"/>
          <w:szCs w:val="24"/>
        </w:rPr>
        <w:t xml:space="preserve">ADADEMY </w:t>
      </w:r>
      <w:r w:rsidR="00263C03" w:rsidRPr="007112BB">
        <w:rPr>
          <w:rFonts w:ascii="Garamond" w:hAnsi="Garamond"/>
          <w:sz w:val="24"/>
          <w:szCs w:val="24"/>
        </w:rPr>
        <w:t>MISSION</w:t>
      </w:r>
      <w:r w:rsidR="000943DA" w:rsidRPr="007112BB">
        <w:rPr>
          <w:rFonts w:ascii="Garamond" w:hAnsi="Garamond"/>
          <w:sz w:val="24"/>
          <w:szCs w:val="24"/>
        </w:rPr>
        <w:t>:</w:t>
      </w:r>
      <w:r w:rsidR="00322BC9" w:rsidRPr="007112BB">
        <w:rPr>
          <w:rFonts w:ascii="Garamond" w:hAnsi="Garamond"/>
          <w:sz w:val="24"/>
          <w:szCs w:val="24"/>
        </w:rPr>
        <w:t xml:space="preserve"> </w:t>
      </w:r>
      <w:r w:rsidR="004D17CB" w:rsidRPr="007112BB">
        <w:rPr>
          <w:rFonts w:ascii="Garamond" w:hAnsi="Garamond"/>
          <w:sz w:val="24"/>
          <w:szCs w:val="24"/>
        </w:rPr>
        <w:t>IMAGINATION</w:t>
      </w:r>
      <w:r w:rsidR="00236ED6" w:rsidRPr="007112BB">
        <w:rPr>
          <w:rFonts w:ascii="Garamond" w:hAnsi="Garamond"/>
          <w:sz w:val="24"/>
          <w:szCs w:val="24"/>
        </w:rPr>
        <w:t>,</w:t>
      </w:r>
      <w:r w:rsidR="00322BC9" w:rsidRPr="007112BB">
        <w:rPr>
          <w:rFonts w:ascii="Garamond" w:hAnsi="Garamond"/>
          <w:sz w:val="24"/>
          <w:szCs w:val="24"/>
        </w:rPr>
        <w:t xml:space="preserve"> INTEGRATION</w:t>
      </w:r>
      <w:r w:rsidR="00236ED6" w:rsidRPr="007112BB">
        <w:rPr>
          <w:rFonts w:ascii="Garamond" w:hAnsi="Garamond"/>
          <w:sz w:val="24"/>
          <w:szCs w:val="24"/>
        </w:rPr>
        <w:t>, INNOVATION</w:t>
      </w:r>
    </w:p>
    <w:p w:rsidR="00FB55C8" w:rsidRPr="007112BB" w:rsidRDefault="00EE1F99" w:rsidP="00FA4B49">
      <w:pPr>
        <w:jc w:val="both"/>
        <w:rPr>
          <w:rFonts w:ascii="Garamond" w:hAnsi="Garamond"/>
          <w:sz w:val="24"/>
          <w:szCs w:val="24"/>
        </w:rPr>
      </w:pPr>
      <w:r w:rsidRPr="007112BB">
        <w:rPr>
          <w:rFonts w:ascii="Garamond" w:hAnsi="Garamond"/>
          <w:sz w:val="24"/>
          <w:szCs w:val="24"/>
        </w:rPr>
        <w:t>T</w:t>
      </w:r>
      <w:r w:rsidR="00FB55C8" w:rsidRPr="007112BB">
        <w:rPr>
          <w:rFonts w:ascii="Garamond" w:hAnsi="Garamond"/>
          <w:sz w:val="24"/>
          <w:szCs w:val="24"/>
        </w:rPr>
        <w:t>h</w:t>
      </w:r>
      <w:r w:rsidR="00322BC9" w:rsidRPr="007112BB">
        <w:rPr>
          <w:rFonts w:ascii="Garamond" w:hAnsi="Garamond"/>
          <w:sz w:val="24"/>
          <w:szCs w:val="24"/>
        </w:rPr>
        <w:t xml:space="preserve">e </w:t>
      </w:r>
      <w:r w:rsidR="00FB55C8" w:rsidRPr="007112BB">
        <w:rPr>
          <w:rFonts w:ascii="Garamond" w:hAnsi="Garamond"/>
          <w:sz w:val="24"/>
          <w:szCs w:val="24"/>
        </w:rPr>
        <w:t xml:space="preserve">Academy </w:t>
      </w:r>
      <w:r w:rsidR="00263C03" w:rsidRPr="007112BB">
        <w:rPr>
          <w:rFonts w:ascii="Garamond" w:hAnsi="Garamond"/>
          <w:sz w:val="24"/>
          <w:szCs w:val="24"/>
        </w:rPr>
        <w:t xml:space="preserve">is </w:t>
      </w:r>
      <w:r w:rsidR="00FB55C8" w:rsidRPr="007112BB">
        <w:rPr>
          <w:rFonts w:ascii="Garamond" w:hAnsi="Garamond"/>
          <w:sz w:val="24"/>
          <w:szCs w:val="24"/>
        </w:rPr>
        <w:t xml:space="preserve">unique </w:t>
      </w:r>
      <w:r w:rsidR="00263C03" w:rsidRPr="007112BB">
        <w:rPr>
          <w:rFonts w:ascii="Garamond" w:hAnsi="Garamond"/>
          <w:sz w:val="24"/>
          <w:szCs w:val="24"/>
        </w:rPr>
        <w:t>in the educational community in that it e</w:t>
      </w:r>
      <w:r w:rsidR="00236ED6" w:rsidRPr="007112BB">
        <w:rPr>
          <w:rFonts w:ascii="Garamond" w:hAnsi="Garamond"/>
          <w:sz w:val="24"/>
          <w:szCs w:val="24"/>
        </w:rPr>
        <w:t>mphasize</w:t>
      </w:r>
      <w:r w:rsidR="00263C03" w:rsidRPr="007112BB">
        <w:rPr>
          <w:rFonts w:ascii="Garamond" w:hAnsi="Garamond"/>
          <w:sz w:val="24"/>
          <w:szCs w:val="24"/>
        </w:rPr>
        <w:t>s</w:t>
      </w:r>
      <w:r w:rsidR="00FB55C8" w:rsidRPr="007112BB">
        <w:rPr>
          <w:rFonts w:ascii="Garamond" w:hAnsi="Garamond"/>
          <w:sz w:val="24"/>
          <w:szCs w:val="24"/>
        </w:rPr>
        <w:t xml:space="preserve"> learning</w:t>
      </w:r>
      <w:r w:rsidR="00322BC9" w:rsidRPr="007112BB">
        <w:rPr>
          <w:rFonts w:ascii="Garamond" w:hAnsi="Garamond"/>
          <w:sz w:val="24"/>
          <w:szCs w:val="24"/>
        </w:rPr>
        <w:t xml:space="preserve"> </w:t>
      </w:r>
      <w:r w:rsidR="000F0A23" w:rsidRPr="007112BB">
        <w:rPr>
          <w:rFonts w:ascii="Garamond" w:hAnsi="Garamond"/>
          <w:sz w:val="24"/>
          <w:szCs w:val="24"/>
        </w:rPr>
        <w:t>via</w:t>
      </w:r>
      <w:r w:rsidR="00263C03" w:rsidRPr="007112BB">
        <w:rPr>
          <w:rFonts w:ascii="Garamond" w:hAnsi="Garamond"/>
          <w:sz w:val="24"/>
          <w:szCs w:val="24"/>
        </w:rPr>
        <w:t xml:space="preserve"> three essential ingredients</w:t>
      </w:r>
      <w:r w:rsidR="00BF462A">
        <w:rPr>
          <w:rFonts w:ascii="Garamond" w:hAnsi="Garamond"/>
          <w:sz w:val="24"/>
          <w:szCs w:val="24"/>
        </w:rPr>
        <w:t xml:space="preserve"> to dealing with a changing world, imagination about what could be, integration of parts into a picture of what could be, and an intrinsic spirit for innovation to attain the first two. In line with this we offer </w:t>
      </w:r>
      <w:r w:rsidR="000F0A23" w:rsidRPr="007112BB">
        <w:rPr>
          <w:rFonts w:ascii="Garamond" w:hAnsi="Garamond"/>
          <w:sz w:val="24"/>
          <w:szCs w:val="24"/>
        </w:rPr>
        <w:t xml:space="preserve">an </w:t>
      </w:r>
      <w:r w:rsidRPr="007112BB">
        <w:rPr>
          <w:rFonts w:ascii="Garamond" w:hAnsi="Garamond"/>
          <w:sz w:val="24"/>
          <w:szCs w:val="24"/>
        </w:rPr>
        <w:t xml:space="preserve">educational </w:t>
      </w:r>
      <w:r w:rsidR="00FB55C8" w:rsidRPr="007112BB">
        <w:rPr>
          <w:rFonts w:ascii="Garamond" w:hAnsi="Garamond"/>
          <w:sz w:val="24"/>
          <w:szCs w:val="24"/>
        </w:rPr>
        <w:t>context</w:t>
      </w:r>
      <w:r w:rsidR="00322BC9" w:rsidRPr="007112BB">
        <w:rPr>
          <w:rFonts w:ascii="Garamond" w:hAnsi="Garamond"/>
          <w:sz w:val="24"/>
          <w:szCs w:val="24"/>
        </w:rPr>
        <w:t xml:space="preserve"> that supports imagination</w:t>
      </w:r>
      <w:r w:rsidR="00FB55C8" w:rsidRPr="007112BB">
        <w:rPr>
          <w:rFonts w:ascii="Garamond" w:hAnsi="Garamond"/>
          <w:sz w:val="24"/>
          <w:szCs w:val="24"/>
        </w:rPr>
        <w:t xml:space="preserve">, </w:t>
      </w:r>
      <w:r w:rsidR="00BF462A">
        <w:rPr>
          <w:rFonts w:ascii="Garamond" w:hAnsi="Garamond"/>
          <w:sz w:val="24"/>
          <w:szCs w:val="24"/>
        </w:rPr>
        <w:t>systemati</w:t>
      </w:r>
      <w:r w:rsidR="00FB55C8" w:rsidRPr="007112BB">
        <w:rPr>
          <w:rFonts w:ascii="Garamond" w:hAnsi="Garamond"/>
          <w:sz w:val="24"/>
          <w:szCs w:val="24"/>
        </w:rPr>
        <w:t xml:space="preserve">c integration </w:t>
      </w:r>
      <w:r w:rsidR="00236ED6" w:rsidRPr="007112BB">
        <w:rPr>
          <w:rFonts w:ascii="Garamond" w:hAnsi="Garamond"/>
          <w:sz w:val="24"/>
          <w:szCs w:val="24"/>
        </w:rPr>
        <w:t xml:space="preserve">of </w:t>
      </w:r>
      <w:r w:rsidR="00BF462A">
        <w:rPr>
          <w:rFonts w:ascii="Garamond" w:hAnsi="Garamond"/>
          <w:sz w:val="24"/>
          <w:szCs w:val="24"/>
        </w:rPr>
        <w:t xml:space="preserve">separated subject matters, and </w:t>
      </w:r>
      <w:r w:rsidR="000347F8" w:rsidRPr="007112BB">
        <w:rPr>
          <w:rFonts w:ascii="Garamond" w:hAnsi="Garamond"/>
          <w:sz w:val="24"/>
          <w:szCs w:val="24"/>
        </w:rPr>
        <w:t>encouragement of</w:t>
      </w:r>
      <w:r w:rsidR="000F0A23" w:rsidRPr="007112BB">
        <w:rPr>
          <w:rFonts w:ascii="Garamond" w:hAnsi="Garamond"/>
          <w:sz w:val="24"/>
          <w:szCs w:val="24"/>
        </w:rPr>
        <w:t xml:space="preserve"> innovation via </w:t>
      </w:r>
      <w:r w:rsidR="00E1057A" w:rsidRPr="007112BB">
        <w:rPr>
          <w:rFonts w:ascii="Garamond" w:hAnsi="Garamond"/>
          <w:sz w:val="24"/>
          <w:szCs w:val="24"/>
        </w:rPr>
        <w:t xml:space="preserve">emphasis </w:t>
      </w:r>
      <w:r w:rsidR="000347F8" w:rsidRPr="007112BB">
        <w:rPr>
          <w:rFonts w:ascii="Garamond" w:hAnsi="Garamond"/>
          <w:sz w:val="24"/>
          <w:szCs w:val="24"/>
        </w:rPr>
        <w:t>on learning</w:t>
      </w:r>
      <w:r w:rsidR="00BF462A">
        <w:rPr>
          <w:rFonts w:ascii="Garamond" w:hAnsi="Garamond"/>
          <w:sz w:val="24"/>
          <w:szCs w:val="24"/>
        </w:rPr>
        <w:t xml:space="preserve"> as questioning the presumptions for the existing situation. In</w:t>
      </w:r>
      <w:r w:rsidR="000347F8" w:rsidRPr="007112BB">
        <w:rPr>
          <w:rFonts w:ascii="Garamond" w:hAnsi="Garamond"/>
          <w:sz w:val="24"/>
          <w:szCs w:val="24"/>
        </w:rPr>
        <w:t xml:space="preserve">stead of </w:t>
      </w:r>
      <w:r w:rsidR="00E1057A" w:rsidRPr="007112BB">
        <w:rPr>
          <w:rFonts w:ascii="Garamond" w:hAnsi="Garamond"/>
          <w:sz w:val="24"/>
          <w:szCs w:val="24"/>
        </w:rPr>
        <w:t xml:space="preserve">the long standing norm of </w:t>
      </w:r>
      <w:r w:rsidR="00A27790" w:rsidRPr="007112BB">
        <w:rPr>
          <w:rFonts w:ascii="Garamond" w:hAnsi="Garamond"/>
          <w:sz w:val="24"/>
          <w:szCs w:val="24"/>
        </w:rPr>
        <w:t xml:space="preserve">routinized </w:t>
      </w:r>
      <w:r w:rsidR="00236ED6" w:rsidRPr="007112BB">
        <w:rPr>
          <w:rFonts w:ascii="Garamond" w:hAnsi="Garamond"/>
          <w:sz w:val="24"/>
          <w:szCs w:val="24"/>
        </w:rPr>
        <w:t>education</w:t>
      </w:r>
      <w:r w:rsidR="00BF462A">
        <w:rPr>
          <w:rFonts w:ascii="Garamond" w:hAnsi="Garamond"/>
          <w:sz w:val="24"/>
          <w:szCs w:val="24"/>
        </w:rPr>
        <w:t xml:space="preserve"> the teachers in Palisades emphasize ways for learning to learn</w:t>
      </w:r>
      <w:r w:rsidR="00FB55C8" w:rsidRPr="007112BB">
        <w:rPr>
          <w:rFonts w:ascii="Garamond" w:hAnsi="Garamond"/>
          <w:sz w:val="24"/>
          <w:szCs w:val="24"/>
        </w:rPr>
        <w:t xml:space="preserve">. </w:t>
      </w:r>
    </w:p>
    <w:p w:rsidR="003D6B2E" w:rsidRPr="007112BB" w:rsidRDefault="004D17CB" w:rsidP="00FA4B49">
      <w:pPr>
        <w:jc w:val="both"/>
        <w:rPr>
          <w:rFonts w:ascii="Garamond" w:hAnsi="Garamond"/>
          <w:sz w:val="24"/>
          <w:szCs w:val="24"/>
        </w:rPr>
      </w:pPr>
      <w:r w:rsidRPr="007112BB">
        <w:rPr>
          <w:rFonts w:ascii="Garamond" w:hAnsi="Garamond"/>
          <w:sz w:val="24"/>
          <w:szCs w:val="24"/>
        </w:rPr>
        <w:t xml:space="preserve">This </w:t>
      </w:r>
      <w:r w:rsidR="00865572" w:rsidRPr="007112BB">
        <w:rPr>
          <w:rFonts w:ascii="Garamond" w:hAnsi="Garamond"/>
          <w:sz w:val="24"/>
          <w:szCs w:val="24"/>
        </w:rPr>
        <w:t xml:space="preserve">non-public </w:t>
      </w:r>
      <w:r w:rsidR="000C1F21" w:rsidRPr="007112BB">
        <w:rPr>
          <w:rFonts w:ascii="Garamond" w:hAnsi="Garamond"/>
          <w:sz w:val="24"/>
          <w:szCs w:val="24"/>
        </w:rPr>
        <w:t xml:space="preserve">educational </w:t>
      </w:r>
      <w:r w:rsidR="009F7F56" w:rsidRPr="007112BB">
        <w:rPr>
          <w:rFonts w:ascii="Garamond" w:hAnsi="Garamond"/>
          <w:sz w:val="24"/>
          <w:szCs w:val="24"/>
        </w:rPr>
        <w:t>platform</w:t>
      </w:r>
      <w:r w:rsidR="00AC0A71" w:rsidRPr="007112BB">
        <w:rPr>
          <w:rFonts w:ascii="Garamond" w:hAnsi="Garamond"/>
          <w:sz w:val="24"/>
          <w:szCs w:val="24"/>
        </w:rPr>
        <w:t xml:space="preserve"> </w:t>
      </w:r>
      <w:r w:rsidR="000347F8" w:rsidRPr="007112BB">
        <w:rPr>
          <w:rFonts w:ascii="Garamond" w:hAnsi="Garamond"/>
          <w:sz w:val="24"/>
          <w:szCs w:val="24"/>
        </w:rPr>
        <w:t xml:space="preserve">is </w:t>
      </w:r>
      <w:r w:rsidR="000943DA" w:rsidRPr="007112BB">
        <w:rPr>
          <w:rFonts w:ascii="Garamond" w:hAnsi="Garamond"/>
          <w:sz w:val="24"/>
          <w:szCs w:val="24"/>
        </w:rPr>
        <w:t>operat</w:t>
      </w:r>
      <w:r w:rsidR="005B479A" w:rsidRPr="007112BB">
        <w:rPr>
          <w:rFonts w:ascii="Garamond" w:hAnsi="Garamond"/>
          <w:sz w:val="24"/>
          <w:szCs w:val="24"/>
        </w:rPr>
        <w:t xml:space="preserve">ed in the context </w:t>
      </w:r>
      <w:r w:rsidR="009F7F56" w:rsidRPr="007112BB">
        <w:rPr>
          <w:rFonts w:ascii="Garamond" w:hAnsi="Garamond"/>
          <w:sz w:val="24"/>
          <w:szCs w:val="24"/>
        </w:rPr>
        <w:t xml:space="preserve">of the larger </w:t>
      </w:r>
      <w:r w:rsidR="00B96478" w:rsidRPr="007112BB">
        <w:rPr>
          <w:rFonts w:ascii="Garamond" w:hAnsi="Garamond"/>
          <w:sz w:val="24"/>
          <w:szCs w:val="24"/>
        </w:rPr>
        <w:t xml:space="preserve">US </w:t>
      </w:r>
      <w:r w:rsidR="00865572" w:rsidRPr="007112BB">
        <w:rPr>
          <w:rFonts w:ascii="Garamond" w:hAnsi="Garamond"/>
          <w:sz w:val="24"/>
          <w:szCs w:val="24"/>
        </w:rPr>
        <w:t xml:space="preserve">public </w:t>
      </w:r>
      <w:r w:rsidR="00EB3DB8" w:rsidRPr="007112BB">
        <w:rPr>
          <w:rFonts w:ascii="Garamond" w:hAnsi="Garamond"/>
          <w:sz w:val="24"/>
          <w:szCs w:val="24"/>
        </w:rPr>
        <w:t xml:space="preserve">education system. </w:t>
      </w:r>
      <w:r w:rsidR="000F0A23" w:rsidRPr="007112BB">
        <w:rPr>
          <w:rFonts w:ascii="Garamond" w:hAnsi="Garamond"/>
          <w:sz w:val="24"/>
          <w:szCs w:val="24"/>
        </w:rPr>
        <w:t>Public and n</w:t>
      </w:r>
      <w:r w:rsidR="00B96478" w:rsidRPr="007112BB">
        <w:rPr>
          <w:rFonts w:ascii="Garamond" w:hAnsi="Garamond"/>
          <w:sz w:val="24"/>
          <w:szCs w:val="24"/>
        </w:rPr>
        <w:t>on-</w:t>
      </w:r>
      <w:r w:rsidR="000943DA" w:rsidRPr="007112BB">
        <w:rPr>
          <w:rFonts w:ascii="Garamond" w:hAnsi="Garamond"/>
          <w:sz w:val="24"/>
          <w:szCs w:val="24"/>
        </w:rPr>
        <w:t xml:space="preserve">public spheres </w:t>
      </w:r>
      <w:r w:rsidR="00AD5177" w:rsidRPr="007112BB">
        <w:rPr>
          <w:rFonts w:ascii="Garamond" w:hAnsi="Garamond"/>
          <w:sz w:val="24"/>
          <w:szCs w:val="24"/>
        </w:rPr>
        <w:t xml:space="preserve">of education, as seen in the most recent Department of Education </w:t>
      </w:r>
      <w:r w:rsidR="000F0A23" w:rsidRPr="007112BB">
        <w:rPr>
          <w:rFonts w:ascii="Garamond" w:hAnsi="Garamond"/>
          <w:sz w:val="24"/>
          <w:szCs w:val="24"/>
        </w:rPr>
        <w:t xml:space="preserve">documents, </w:t>
      </w:r>
      <w:r w:rsidR="000347F8" w:rsidRPr="007112BB">
        <w:rPr>
          <w:rFonts w:ascii="Garamond" w:hAnsi="Garamond"/>
          <w:sz w:val="24"/>
          <w:szCs w:val="24"/>
        </w:rPr>
        <w:t>encourages ways</w:t>
      </w:r>
      <w:r w:rsidR="00E060A2" w:rsidRPr="007112BB">
        <w:rPr>
          <w:rFonts w:ascii="Garamond" w:hAnsi="Garamond"/>
          <w:sz w:val="24"/>
          <w:szCs w:val="24"/>
        </w:rPr>
        <w:t xml:space="preserve"> to find </w:t>
      </w:r>
      <w:r w:rsidR="009F39E4" w:rsidRPr="007112BB">
        <w:rPr>
          <w:rFonts w:ascii="Garamond" w:hAnsi="Garamond"/>
          <w:sz w:val="24"/>
          <w:szCs w:val="24"/>
        </w:rPr>
        <w:t>and/</w:t>
      </w:r>
      <w:r w:rsidR="00E060A2" w:rsidRPr="007112BB">
        <w:rPr>
          <w:rFonts w:ascii="Garamond" w:hAnsi="Garamond"/>
          <w:sz w:val="24"/>
          <w:szCs w:val="24"/>
        </w:rPr>
        <w:t xml:space="preserve">or invent new </w:t>
      </w:r>
      <w:r w:rsidR="00134AB8" w:rsidRPr="007112BB">
        <w:rPr>
          <w:rFonts w:ascii="Garamond" w:hAnsi="Garamond"/>
          <w:sz w:val="24"/>
          <w:szCs w:val="24"/>
        </w:rPr>
        <w:t>path</w:t>
      </w:r>
      <w:r w:rsidR="00AD5177" w:rsidRPr="007112BB">
        <w:rPr>
          <w:rFonts w:ascii="Garamond" w:hAnsi="Garamond"/>
          <w:sz w:val="24"/>
          <w:szCs w:val="24"/>
        </w:rPr>
        <w:t>way</w:t>
      </w:r>
      <w:r w:rsidR="00E060A2" w:rsidRPr="007112BB">
        <w:rPr>
          <w:rFonts w:ascii="Garamond" w:hAnsi="Garamond"/>
          <w:sz w:val="24"/>
          <w:szCs w:val="24"/>
        </w:rPr>
        <w:t>s</w:t>
      </w:r>
      <w:r w:rsidR="00AD5177" w:rsidRPr="007112BB">
        <w:rPr>
          <w:rFonts w:ascii="Garamond" w:hAnsi="Garamond"/>
          <w:sz w:val="24"/>
          <w:szCs w:val="24"/>
        </w:rPr>
        <w:t xml:space="preserve">. </w:t>
      </w:r>
      <w:r w:rsidR="000F0A23" w:rsidRPr="007112BB">
        <w:rPr>
          <w:rFonts w:ascii="Garamond" w:hAnsi="Garamond"/>
          <w:sz w:val="24"/>
          <w:szCs w:val="24"/>
        </w:rPr>
        <w:t>B</w:t>
      </w:r>
      <w:r w:rsidR="009F39E4" w:rsidRPr="007112BB">
        <w:rPr>
          <w:rFonts w:ascii="Garamond" w:hAnsi="Garamond"/>
          <w:sz w:val="24"/>
          <w:szCs w:val="24"/>
        </w:rPr>
        <w:t>oth</w:t>
      </w:r>
      <w:r w:rsidR="005E4F85" w:rsidRPr="007112BB">
        <w:rPr>
          <w:rFonts w:ascii="Garamond" w:hAnsi="Garamond"/>
          <w:sz w:val="24"/>
          <w:szCs w:val="24"/>
        </w:rPr>
        <w:t xml:space="preserve"> </w:t>
      </w:r>
      <w:r w:rsidR="000F0A23" w:rsidRPr="007112BB">
        <w:rPr>
          <w:rFonts w:ascii="Garamond" w:hAnsi="Garamond"/>
          <w:sz w:val="24"/>
          <w:szCs w:val="24"/>
        </w:rPr>
        <w:t xml:space="preserve">aim to </w:t>
      </w:r>
      <w:r w:rsidR="00EB3DB8" w:rsidRPr="007112BB">
        <w:rPr>
          <w:rFonts w:ascii="Garamond" w:hAnsi="Garamond"/>
          <w:sz w:val="24"/>
          <w:szCs w:val="24"/>
        </w:rPr>
        <w:t>foster</w:t>
      </w:r>
      <w:r w:rsidR="003E6942" w:rsidRPr="007112BB">
        <w:rPr>
          <w:rFonts w:ascii="Garamond" w:hAnsi="Garamond"/>
          <w:sz w:val="24"/>
          <w:szCs w:val="24"/>
        </w:rPr>
        <w:t xml:space="preserve"> </w:t>
      </w:r>
      <w:r w:rsidR="004D37CF" w:rsidRPr="007112BB">
        <w:rPr>
          <w:rFonts w:ascii="Garamond" w:hAnsi="Garamond"/>
          <w:sz w:val="24"/>
          <w:szCs w:val="24"/>
        </w:rPr>
        <w:lastRenderedPageBreak/>
        <w:t xml:space="preserve">educational </w:t>
      </w:r>
      <w:r w:rsidR="003E6942" w:rsidRPr="007112BB">
        <w:rPr>
          <w:rFonts w:ascii="Garamond" w:hAnsi="Garamond"/>
          <w:sz w:val="24"/>
          <w:szCs w:val="24"/>
        </w:rPr>
        <w:t>improvement</w:t>
      </w:r>
      <w:r w:rsidR="009F39E4" w:rsidRPr="007112BB">
        <w:rPr>
          <w:rFonts w:ascii="Garamond" w:hAnsi="Garamond"/>
          <w:sz w:val="24"/>
          <w:szCs w:val="24"/>
        </w:rPr>
        <w:t xml:space="preserve"> </w:t>
      </w:r>
      <w:r w:rsidR="000347F8" w:rsidRPr="007112BB">
        <w:rPr>
          <w:rFonts w:ascii="Garamond" w:hAnsi="Garamond"/>
          <w:sz w:val="24"/>
          <w:szCs w:val="24"/>
        </w:rPr>
        <w:t xml:space="preserve">for </w:t>
      </w:r>
      <w:r w:rsidR="003E6942" w:rsidRPr="007112BB">
        <w:rPr>
          <w:rFonts w:ascii="Garamond" w:hAnsi="Garamond"/>
          <w:sz w:val="24"/>
          <w:szCs w:val="24"/>
        </w:rPr>
        <w:t xml:space="preserve">students for </w:t>
      </w:r>
      <w:r w:rsidR="0069246F" w:rsidRPr="007112BB">
        <w:rPr>
          <w:rFonts w:ascii="Garamond" w:hAnsi="Garamond"/>
          <w:sz w:val="24"/>
          <w:szCs w:val="24"/>
        </w:rPr>
        <w:t xml:space="preserve">a </w:t>
      </w:r>
      <w:r w:rsidR="003E6942" w:rsidRPr="007112BB">
        <w:rPr>
          <w:rFonts w:ascii="Garamond" w:hAnsi="Garamond"/>
          <w:sz w:val="24"/>
          <w:szCs w:val="24"/>
        </w:rPr>
        <w:t>c</w:t>
      </w:r>
      <w:r w:rsidR="0069246F" w:rsidRPr="007112BB">
        <w:rPr>
          <w:rFonts w:ascii="Garamond" w:hAnsi="Garamond"/>
          <w:sz w:val="24"/>
          <w:szCs w:val="24"/>
        </w:rPr>
        <w:t xml:space="preserve">hanged and </w:t>
      </w:r>
      <w:r w:rsidR="003E6942" w:rsidRPr="007112BB">
        <w:rPr>
          <w:rFonts w:ascii="Garamond" w:hAnsi="Garamond"/>
          <w:sz w:val="24"/>
          <w:szCs w:val="24"/>
        </w:rPr>
        <w:t>c</w:t>
      </w:r>
      <w:r w:rsidR="00EB3DB8" w:rsidRPr="007112BB">
        <w:rPr>
          <w:rFonts w:ascii="Garamond" w:hAnsi="Garamond"/>
          <w:sz w:val="24"/>
          <w:szCs w:val="24"/>
        </w:rPr>
        <w:t>hanging w</w:t>
      </w:r>
      <w:r w:rsidR="000A1841" w:rsidRPr="007112BB">
        <w:rPr>
          <w:rFonts w:ascii="Garamond" w:hAnsi="Garamond"/>
          <w:sz w:val="24"/>
          <w:szCs w:val="24"/>
        </w:rPr>
        <w:t>orld</w:t>
      </w:r>
      <w:r w:rsidR="000C1F21" w:rsidRPr="007112BB">
        <w:rPr>
          <w:rFonts w:ascii="Garamond" w:hAnsi="Garamond"/>
          <w:sz w:val="24"/>
          <w:szCs w:val="24"/>
        </w:rPr>
        <w:t xml:space="preserve">, one where the parameters of </w:t>
      </w:r>
      <w:r w:rsidR="009F39E4" w:rsidRPr="007112BB">
        <w:rPr>
          <w:rFonts w:ascii="Garamond" w:hAnsi="Garamond"/>
          <w:sz w:val="24"/>
          <w:szCs w:val="24"/>
        </w:rPr>
        <w:t xml:space="preserve">success are </w:t>
      </w:r>
      <w:r w:rsidR="000F0A23" w:rsidRPr="007112BB">
        <w:rPr>
          <w:rFonts w:ascii="Garamond" w:hAnsi="Garamond"/>
          <w:sz w:val="24"/>
          <w:szCs w:val="24"/>
        </w:rPr>
        <w:t>continu</w:t>
      </w:r>
      <w:r w:rsidR="000347F8" w:rsidRPr="007112BB">
        <w:rPr>
          <w:rFonts w:ascii="Garamond" w:hAnsi="Garamond"/>
          <w:sz w:val="24"/>
          <w:szCs w:val="24"/>
        </w:rPr>
        <w:t>ously</w:t>
      </w:r>
      <w:r w:rsidR="000F0A23" w:rsidRPr="007112BB">
        <w:rPr>
          <w:rFonts w:ascii="Garamond" w:hAnsi="Garamond"/>
          <w:sz w:val="24"/>
          <w:szCs w:val="24"/>
        </w:rPr>
        <w:t xml:space="preserve"> </w:t>
      </w:r>
      <w:r w:rsidR="000347F8" w:rsidRPr="007112BB">
        <w:rPr>
          <w:rFonts w:ascii="Garamond" w:hAnsi="Garamond"/>
          <w:sz w:val="24"/>
          <w:szCs w:val="24"/>
        </w:rPr>
        <w:t>re</w:t>
      </w:r>
      <w:r w:rsidR="009F39E4" w:rsidRPr="007112BB">
        <w:rPr>
          <w:rFonts w:ascii="Garamond" w:hAnsi="Garamond"/>
          <w:sz w:val="24"/>
          <w:szCs w:val="24"/>
        </w:rPr>
        <w:t xml:space="preserve">defined. </w:t>
      </w:r>
      <w:r w:rsidR="00A11D45" w:rsidRPr="007112BB">
        <w:rPr>
          <w:rFonts w:ascii="Garamond" w:hAnsi="Garamond"/>
          <w:sz w:val="24"/>
          <w:szCs w:val="24"/>
        </w:rPr>
        <w:t>Certainly there are differences of opinion but m</w:t>
      </w:r>
      <w:r w:rsidR="009F39E4" w:rsidRPr="007112BB">
        <w:rPr>
          <w:rFonts w:ascii="Garamond" w:hAnsi="Garamond"/>
          <w:sz w:val="24"/>
          <w:szCs w:val="24"/>
        </w:rPr>
        <w:t xml:space="preserve">ost </w:t>
      </w:r>
      <w:r w:rsidR="00A11D45" w:rsidRPr="007112BB">
        <w:rPr>
          <w:rFonts w:ascii="Garamond" w:hAnsi="Garamond"/>
          <w:sz w:val="24"/>
          <w:szCs w:val="24"/>
        </w:rPr>
        <w:t xml:space="preserve">involved </w:t>
      </w:r>
      <w:r w:rsidR="009F39E4" w:rsidRPr="007112BB">
        <w:rPr>
          <w:rFonts w:ascii="Garamond" w:hAnsi="Garamond"/>
          <w:sz w:val="24"/>
          <w:szCs w:val="24"/>
        </w:rPr>
        <w:t xml:space="preserve">agree that </w:t>
      </w:r>
      <w:r w:rsidR="000C1F21" w:rsidRPr="007112BB">
        <w:rPr>
          <w:rFonts w:ascii="Garamond" w:hAnsi="Garamond"/>
          <w:sz w:val="24"/>
          <w:szCs w:val="24"/>
        </w:rPr>
        <w:t>the s</w:t>
      </w:r>
      <w:r w:rsidR="00AC0A71" w:rsidRPr="007112BB">
        <w:rPr>
          <w:rFonts w:ascii="Garamond" w:hAnsi="Garamond"/>
          <w:sz w:val="24"/>
          <w:szCs w:val="24"/>
        </w:rPr>
        <w:t xml:space="preserve">tatus quo is </w:t>
      </w:r>
      <w:r w:rsidR="009F39E4" w:rsidRPr="007112BB">
        <w:rPr>
          <w:rFonts w:ascii="Garamond" w:hAnsi="Garamond"/>
          <w:sz w:val="24"/>
          <w:szCs w:val="24"/>
        </w:rPr>
        <w:t xml:space="preserve">insufficient. </w:t>
      </w:r>
      <w:r w:rsidR="00A11D45" w:rsidRPr="007112BB">
        <w:rPr>
          <w:rFonts w:ascii="Garamond" w:hAnsi="Garamond"/>
          <w:sz w:val="24"/>
          <w:szCs w:val="24"/>
        </w:rPr>
        <w:t>W</w:t>
      </w:r>
      <w:r w:rsidR="005E4F85" w:rsidRPr="007112BB">
        <w:rPr>
          <w:rFonts w:ascii="Garamond" w:hAnsi="Garamond"/>
          <w:sz w:val="24"/>
          <w:szCs w:val="24"/>
        </w:rPr>
        <w:t xml:space="preserve">e </w:t>
      </w:r>
      <w:r w:rsidR="00EE1F99" w:rsidRPr="007112BB">
        <w:rPr>
          <w:rFonts w:ascii="Garamond" w:hAnsi="Garamond"/>
          <w:sz w:val="24"/>
          <w:szCs w:val="24"/>
        </w:rPr>
        <w:t>have selected the</w:t>
      </w:r>
      <w:r w:rsidR="005E4F85" w:rsidRPr="007112BB">
        <w:rPr>
          <w:rFonts w:ascii="Garamond" w:hAnsi="Garamond"/>
          <w:sz w:val="24"/>
          <w:szCs w:val="24"/>
        </w:rPr>
        <w:t xml:space="preserve"> non-public </w:t>
      </w:r>
      <w:r w:rsidR="00AC0A71" w:rsidRPr="007112BB">
        <w:rPr>
          <w:rFonts w:ascii="Garamond" w:hAnsi="Garamond"/>
          <w:sz w:val="24"/>
          <w:szCs w:val="24"/>
        </w:rPr>
        <w:t>approach</w:t>
      </w:r>
      <w:r w:rsidR="00A11D45" w:rsidRPr="007112BB">
        <w:rPr>
          <w:rFonts w:ascii="Garamond" w:hAnsi="Garamond"/>
          <w:sz w:val="24"/>
          <w:szCs w:val="24"/>
        </w:rPr>
        <w:t xml:space="preserve"> for Palisades</w:t>
      </w:r>
      <w:r w:rsidR="009F39E4" w:rsidRPr="007112BB">
        <w:rPr>
          <w:rFonts w:ascii="Garamond" w:hAnsi="Garamond"/>
          <w:sz w:val="24"/>
          <w:szCs w:val="24"/>
        </w:rPr>
        <w:t xml:space="preserve">. We believe </w:t>
      </w:r>
      <w:r w:rsidR="00A11D45" w:rsidRPr="007112BB">
        <w:rPr>
          <w:rFonts w:ascii="Garamond" w:hAnsi="Garamond"/>
          <w:sz w:val="24"/>
          <w:szCs w:val="24"/>
        </w:rPr>
        <w:t>it</w:t>
      </w:r>
      <w:r w:rsidR="00AC0A71" w:rsidRPr="007112BB">
        <w:rPr>
          <w:rFonts w:ascii="Garamond" w:hAnsi="Garamond"/>
          <w:sz w:val="24"/>
          <w:szCs w:val="24"/>
        </w:rPr>
        <w:t xml:space="preserve"> offers </w:t>
      </w:r>
      <w:r w:rsidR="009F39E4" w:rsidRPr="007112BB">
        <w:rPr>
          <w:rFonts w:ascii="Garamond" w:hAnsi="Garamond"/>
          <w:sz w:val="24"/>
          <w:szCs w:val="24"/>
        </w:rPr>
        <w:t xml:space="preserve">the </w:t>
      </w:r>
      <w:r w:rsidR="005E4F85" w:rsidRPr="007112BB">
        <w:rPr>
          <w:rFonts w:ascii="Garamond" w:hAnsi="Garamond"/>
          <w:sz w:val="24"/>
          <w:szCs w:val="24"/>
        </w:rPr>
        <w:t xml:space="preserve">flexibility </w:t>
      </w:r>
      <w:r w:rsidR="009F39E4" w:rsidRPr="007112BB">
        <w:rPr>
          <w:rFonts w:ascii="Garamond" w:hAnsi="Garamond"/>
          <w:sz w:val="24"/>
          <w:szCs w:val="24"/>
        </w:rPr>
        <w:t xml:space="preserve">essential to the future of </w:t>
      </w:r>
      <w:r w:rsidR="005E4F85" w:rsidRPr="007112BB">
        <w:rPr>
          <w:rFonts w:ascii="Garamond" w:hAnsi="Garamond"/>
          <w:sz w:val="24"/>
          <w:szCs w:val="24"/>
        </w:rPr>
        <w:t xml:space="preserve">education. </w:t>
      </w:r>
      <w:r w:rsidR="00A11D45" w:rsidRPr="007112BB">
        <w:rPr>
          <w:rFonts w:ascii="Garamond" w:hAnsi="Garamond"/>
          <w:sz w:val="24"/>
          <w:szCs w:val="24"/>
        </w:rPr>
        <w:t>A</w:t>
      </w:r>
      <w:r w:rsidR="009F39E4" w:rsidRPr="007112BB">
        <w:rPr>
          <w:rFonts w:ascii="Garamond" w:hAnsi="Garamond"/>
          <w:sz w:val="24"/>
          <w:szCs w:val="24"/>
        </w:rPr>
        <w:t xml:space="preserve"> variety of </w:t>
      </w:r>
      <w:r w:rsidR="00F7185A" w:rsidRPr="007112BB">
        <w:rPr>
          <w:rFonts w:ascii="Garamond" w:hAnsi="Garamond"/>
          <w:sz w:val="24"/>
          <w:szCs w:val="24"/>
        </w:rPr>
        <w:t>methods and modes of learning</w:t>
      </w:r>
      <w:r w:rsidR="00A11D45" w:rsidRPr="007112BB">
        <w:rPr>
          <w:rFonts w:ascii="Garamond" w:hAnsi="Garamond"/>
          <w:sz w:val="24"/>
          <w:szCs w:val="24"/>
        </w:rPr>
        <w:t xml:space="preserve"> are</w:t>
      </w:r>
      <w:r w:rsidR="009F39E4" w:rsidRPr="007112BB">
        <w:rPr>
          <w:rFonts w:ascii="Garamond" w:hAnsi="Garamond"/>
          <w:sz w:val="24"/>
          <w:szCs w:val="24"/>
        </w:rPr>
        <w:t xml:space="preserve"> </w:t>
      </w:r>
      <w:r w:rsidR="00A11D45" w:rsidRPr="007112BB">
        <w:rPr>
          <w:rFonts w:ascii="Garamond" w:hAnsi="Garamond"/>
          <w:sz w:val="24"/>
          <w:szCs w:val="24"/>
        </w:rPr>
        <w:t>use</w:t>
      </w:r>
      <w:r w:rsidR="00D332B0">
        <w:rPr>
          <w:rFonts w:ascii="Garamond" w:hAnsi="Garamond"/>
          <w:sz w:val="24"/>
          <w:szCs w:val="24"/>
        </w:rPr>
        <w:t>d,</w:t>
      </w:r>
      <w:r w:rsidR="009F39E4" w:rsidRPr="007112BB">
        <w:rPr>
          <w:rFonts w:ascii="Garamond" w:hAnsi="Garamond"/>
          <w:sz w:val="24"/>
          <w:szCs w:val="24"/>
        </w:rPr>
        <w:t xml:space="preserve"> </w:t>
      </w:r>
      <w:r w:rsidR="00A11D45" w:rsidRPr="007112BB">
        <w:rPr>
          <w:rFonts w:ascii="Garamond" w:hAnsi="Garamond"/>
          <w:sz w:val="24"/>
          <w:szCs w:val="24"/>
        </w:rPr>
        <w:t xml:space="preserve">where </w:t>
      </w:r>
      <w:r w:rsidR="00D332B0">
        <w:rPr>
          <w:rFonts w:ascii="Garamond" w:hAnsi="Garamond"/>
          <w:sz w:val="24"/>
          <w:szCs w:val="24"/>
        </w:rPr>
        <w:t>all have been successfully used i</w:t>
      </w:r>
      <w:r w:rsidR="00A11D45" w:rsidRPr="007112BB">
        <w:rPr>
          <w:rFonts w:ascii="Garamond" w:hAnsi="Garamond"/>
          <w:sz w:val="24"/>
          <w:szCs w:val="24"/>
        </w:rPr>
        <w:t xml:space="preserve">n other </w:t>
      </w:r>
      <w:r w:rsidR="00D332B0">
        <w:rPr>
          <w:rFonts w:ascii="Garamond" w:hAnsi="Garamond"/>
          <w:sz w:val="24"/>
          <w:szCs w:val="24"/>
        </w:rPr>
        <w:t xml:space="preserve">various </w:t>
      </w:r>
      <w:r w:rsidR="00A11D45" w:rsidRPr="007112BB">
        <w:rPr>
          <w:rFonts w:ascii="Garamond" w:hAnsi="Garamond"/>
          <w:sz w:val="24"/>
          <w:szCs w:val="24"/>
        </w:rPr>
        <w:t>parts of</w:t>
      </w:r>
      <w:r w:rsidR="009F39E4" w:rsidRPr="007112BB">
        <w:rPr>
          <w:rFonts w:ascii="Garamond" w:hAnsi="Garamond"/>
          <w:sz w:val="24"/>
          <w:szCs w:val="24"/>
        </w:rPr>
        <w:t xml:space="preserve"> the world. </w:t>
      </w:r>
      <w:r w:rsidR="00D332B0">
        <w:rPr>
          <w:rFonts w:ascii="Garamond" w:hAnsi="Garamond"/>
          <w:sz w:val="24"/>
          <w:szCs w:val="24"/>
        </w:rPr>
        <w:t xml:space="preserve">All draw from the belief that </w:t>
      </w:r>
      <w:r w:rsidR="00A213A1">
        <w:rPr>
          <w:rFonts w:ascii="Garamond" w:hAnsi="Garamond"/>
          <w:sz w:val="24"/>
          <w:szCs w:val="24"/>
        </w:rPr>
        <w:t xml:space="preserve">imagination is not only allowed </w:t>
      </w:r>
      <w:r w:rsidR="00D332B0">
        <w:rPr>
          <w:rFonts w:ascii="Garamond" w:hAnsi="Garamond"/>
          <w:sz w:val="24"/>
          <w:szCs w:val="24"/>
        </w:rPr>
        <w:t xml:space="preserve">in the classroom, </w:t>
      </w:r>
      <w:r w:rsidR="00A213A1">
        <w:rPr>
          <w:rFonts w:ascii="Garamond" w:hAnsi="Garamond"/>
          <w:sz w:val="24"/>
          <w:szCs w:val="24"/>
        </w:rPr>
        <w:t xml:space="preserve">but </w:t>
      </w:r>
      <w:r w:rsidR="00D332B0">
        <w:rPr>
          <w:rFonts w:ascii="Garamond" w:hAnsi="Garamond"/>
          <w:sz w:val="24"/>
          <w:szCs w:val="24"/>
        </w:rPr>
        <w:t>treated</w:t>
      </w:r>
      <w:r w:rsidR="00A213A1">
        <w:rPr>
          <w:rFonts w:ascii="Garamond" w:hAnsi="Garamond"/>
          <w:sz w:val="24"/>
          <w:szCs w:val="24"/>
        </w:rPr>
        <w:t xml:space="preserve"> as a crucial attribute to the human condition. </w:t>
      </w:r>
    </w:p>
    <w:p w:rsidR="0000736B" w:rsidRPr="007112BB" w:rsidRDefault="00A11D45" w:rsidP="00FA4B49">
      <w:pPr>
        <w:jc w:val="both"/>
        <w:rPr>
          <w:rFonts w:ascii="Garamond" w:hAnsi="Garamond"/>
          <w:sz w:val="24"/>
          <w:szCs w:val="24"/>
        </w:rPr>
      </w:pPr>
      <w:r w:rsidRPr="007112BB">
        <w:rPr>
          <w:rFonts w:ascii="Garamond" w:hAnsi="Garamond"/>
          <w:sz w:val="24"/>
          <w:szCs w:val="24"/>
        </w:rPr>
        <w:t>For example, i</w:t>
      </w:r>
      <w:r w:rsidR="006F0E18" w:rsidRPr="007112BB">
        <w:rPr>
          <w:rFonts w:ascii="Garamond" w:hAnsi="Garamond"/>
          <w:sz w:val="24"/>
          <w:szCs w:val="24"/>
        </w:rPr>
        <w:t xml:space="preserve">maginative uses of </w:t>
      </w:r>
      <w:r w:rsidR="009F39E4" w:rsidRPr="007112BB">
        <w:rPr>
          <w:rFonts w:ascii="Garamond" w:hAnsi="Garamond"/>
          <w:sz w:val="24"/>
          <w:szCs w:val="24"/>
        </w:rPr>
        <w:t>representational and gaming technology</w:t>
      </w:r>
      <w:r w:rsidR="00A213A1">
        <w:rPr>
          <w:rFonts w:ascii="Garamond" w:hAnsi="Garamond"/>
          <w:sz w:val="24"/>
          <w:szCs w:val="24"/>
        </w:rPr>
        <w:t>,</w:t>
      </w:r>
      <w:r w:rsidR="009F39E4" w:rsidRPr="007112BB">
        <w:rPr>
          <w:rFonts w:ascii="Garamond" w:hAnsi="Garamond"/>
          <w:sz w:val="24"/>
          <w:szCs w:val="24"/>
        </w:rPr>
        <w:t xml:space="preserve"> </w:t>
      </w:r>
      <w:r w:rsidRPr="007112BB">
        <w:rPr>
          <w:rFonts w:ascii="Garamond" w:hAnsi="Garamond"/>
          <w:sz w:val="24"/>
          <w:szCs w:val="24"/>
        </w:rPr>
        <w:t xml:space="preserve">as </w:t>
      </w:r>
      <w:r w:rsidR="006F0E18" w:rsidRPr="007112BB">
        <w:rPr>
          <w:rFonts w:ascii="Garamond" w:hAnsi="Garamond"/>
          <w:sz w:val="24"/>
          <w:szCs w:val="24"/>
        </w:rPr>
        <w:t xml:space="preserve">related to </w:t>
      </w:r>
      <w:r w:rsidRPr="007112BB">
        <w:rPr>
          <w:rFonts w:ascii="Garamond" w:hAnsi="Garamond"/>
          <w:sz w:val="24"/>
          <w:szCs w:val="24"/>
        </w:rPr>
        <w:t>innovation</w:t>
      </w:r>
      <w:r w:rsidR="00A213A1">
        <w:rPr>
          <w:rFonts w:ascii="Garamond" w:hAnsi="Garamond"/>
          <w:sz w:val="24"/>
          <w:szCs w:val="24"/>
        </w:rPr>
        <w:t>,</w:t>
      </w:r>
      <w:r w:rsidRPr="007112BB">
        <w:rPr>
          <w:rFonts w:ascii="Garamond" w:hAnsi="Garamond"/>
          <w:sz w:val="24"/>
          <w:szCs w:val="24"/>
        </w:rPr>
        <w:t xml:space="preserve"> have been</w:t>
      </w:r>
      <w:r w:rsidR="009F39E4" w:rsidRPr="007112BB">
        <w:rPr>
          <w:rFonts w:ascii="Garamond" w:hAnsi="Garamond"/>
          <w:sz w:val="24"/>
          <w:szCs w:val="24"/>
        </w:rPr>
        <w:t xml:space="preserve"> shown to be successful in </w:t>
      </w:r>
      <w:r w:rsidR="003D6B2E" w:rsidRPr="007112BB">
        <w:rPr>
          <w:rFonts w:ascii="Garamond" w:hAnsi="Garamond"/>
          <w:sz w:val="24"/>
          <w:szCs w:val="24"/>
        </w:rPr>
        <w:t xml:space="preserve">math </w:t>
      </w:r>
      <w:r w:rsidR="009F39E4" w:rsidRPr="007112BB">
        <w:rPr>
          <w:rFonts w:ascii="Garamond" w:hAnsi="Garamond"/>
          <w:sz w:val="24"/>
          <w:szCs w:val="24"/>
        </w:rPr>
        <w:t>instruction</w:t>
      </w:r>
      <w:r w:rsidR="00A213A1">
        <w:rPr>
          <w:rFonts w:ascii="Garamond" w:hAnsi="Garamond"/>
          <w:sz w:val="24"/>
          <w:szCs w:val="24"/>
        </w:rPr>
        <w:t xml:space="preserve">. This approach to understanding and appreciating </w:t>
      </w:r>
      <w:r w:rsidRPr="007112BB">
        <w:rPr>
          <w:rFonts w:ascii="Garamond" w:hAnsi="Garamond"/>
          <w:sz w:val="24"/>
          <w:szCs w:val="24"/>
        </w:rPr>
        <w:t>math</w:t>
      </w:r>
      <w:r w:rsidR="00400C47" w:rsidRPr="007112BB">
        <w:rPr>
          <w:rFonts w:ascii="Garamond" w:hAnsi="Garamond"/>
          <w:sz w:val="24"/>
          <w:szCs w:val="24"/>
        </w:rPr>
        <w:t xml:space="preserve"> </w:t>
      </w:r>
      <w:r w:rsidR="003D6B2E" w:rsidRPr="007112BB">
        <w:rPr>
          <w:rFonts w:ascii="Garamond" w:hAnsi="Garamond"/>
          <w:sz w:val="24"/>
          <w:szCs w:val="24"/>
        </w:rPr>
        <w:t xml:space="preserve">can </w:t>
      </w:r>
      <w:r w:rsidRPr="007112BB">
        <w:rPr>
          <w:rFonts w:ascii="Garamond" w:hAnsi="Garamond"/>
          <w:sz w:val="24"/>
          <w:szCs w:val="24"/>
        </w:rPr>
        <w:t>then be used to</w:t>
      </w:r>
      <w:r w:rsidR="006F0E18" w:rsidRPr="007112BB">
        <w:rPr>
          <w:rFonts w:ascii="Garamond" w:hAnsi="Garamond"/>
          <w:sz w:val="24"/>
          <w:szCs w:val="24"/>
        </w:rPr>
        <w:t xml:space="preserve"> </w:t>
      </w:r>
      <w:r w:rsidR="00400C47" w:rsidRPr="007112BB">
        <w:rPr>
          <w:rFonts w:ascii="Garamond" w:hAnsi="Garamond"/>
          <w:sz w:val="24"/>
          <w:szCs w:val="24"/>
        </w:rPr>
        <w:t xml:space="preserve">greatly enhance imaginative </w:t>
      </w:r>
      <w:r w:rsidRPr="007112BB">
        <w:rPr>
          <w:rFonts w:ascii="Garamond" w:hAnsi="Garamond"/>
          <w:sz w:val="24"/>
          <w:szCs w:val="24"/>
        </w:rPr>
        <w:t>re-</w:t>
      </w:r>
      <w:r w:rsidR="00400C47" w:rsidRPr="007112BB">
        <w:rPr>
          <w:rFonts w:ascii="Garamond" w:hAnsi="Garamond"/>
          <w:sz w:val="24"/>
          <w:szCs w:val="24"/>
        </w:rPr>
        <w:t xml:space="preserve">representation of problems. The Academy makes use of some of the </w:t>
      </w:r>
      <w:r w:rsidR="0000736B" w:rsidRPr="007112BB">
        <w:rPr>
          <w:rFonts w:ascii="Garamond" w:hAnsi="Garamond"/>
          <w:sz w:val="24"/>
          <w:szCs w:val="24"/>
        </w:rPr>
        <w:t xml:space="preserve">best thinking </w:t>
      </w:r>
      <w:r w:rsidR="00447736" w:rsidRPr="007112BB">
        <w:rPr>
          <w:rFonts w:ascii="Garamond" w:hAnsi="Garamond"/>
          <w:sz w:val="24"/>
          <w:szCs w:val="24"/>
        </w:rPr>
        <w:t xml:space="preserve">from the </w:t>
      </w:r>
      <w:r w:rsidR="00400C47" w:rsidRPr="007112BB">
        <w:rPr>
          <w:rFonts w:ascii="Garamond" w:hAnsi="Garamond"/>
          <w:sz w:val="24"/>
          <w:szCs w:val="24"/>
        </w:rPr>
        <w:t xml:space="preserve">most imaginative international minds. Experimental ideas </w:t>
      </w:r>
      <w:r w:rsidRPr="007112BB">
        <w:rPr>
          <w:rFonts w:ascii="Garamond" w:hAnsi="Garamond"/>
          <w:sz w:val="24"/>
          <w:szCs w:val="24"/>
        </w:rPr>
        <w:t>seen in</w:t>
      </w:r>
      <w:r w:rsidR="00400C47" w:rsidRPr="007112BB">
        <w:rPr>
          <w:rFonts w:ascii="Garamond" w:hAnsi="Garamond"/>
          <w:sz w:val="24"/>
          <w:szCs w:val="24"/>
        </w:rPr>
        <w:t xml:space="preserve"> the founder of “Angry Birds</w:t>
      </w:r>
      <w:r w:rsidR="00DD7777" w:rsidRPr="007112BB">
        <w:rPr>
          <w:rStyle w:val="FootnoteReference"/>
          <w:rFonts w:ascii="Garamond" w:hAnsi="Garamond" w:cs="Times New Roman"/>
          <w:sz w:val="24"/>
          <w:szCs w:val="24"/>
        </w:rPr>
        <w:footnoteReference w:id="4"/>
      </w:r>
      <w:r w:rsidR="00400C47" w:rsidRPr="007112BB">
        <w:rPr>
          <w:rFonts w:ascii="Garamond" w:hAnsi="Garamond"/>
          <w:sz w:val="24"/>
          <w:szCs w:val="24"/>
        </w:rPr>
        <w:t xml:space="preserve">” </w:t>
      </w:r>
      <w:r w:rsidRPr="007112BB">
        <w:rPr>
          <w:rFonts w:ascii="Garamond" w:hAnsi="Garamond"/>
          <w:sz w:val="24"/>
          <w:szCs w:val="24"/>
        </w:rPr>
        <w:t>illustrates the potential. He</w:t>
      </w:r>
      <w:r w:rsidR="00400C47" w:rsidRPr="007112BB">
        <w:rPr>
          <w:rFonts w:ascii="Garamond" w:hAnsi="Garamond"/>
          <w:sz w:val="24"/>
          <w:szCs w:val="24"/>
        </w:rPr>
        <w:t xml:space="preserve"> has written on </w:t>
      </w:r>
      <w:r w:rsidRPr="007112BB">
        <w:rPr>
          <w:rFonts w:ascii="Garamond" w:hAnsi="Garamond"/>
          <w:sz w:val="24"/>
          <w:szCs w:val="24"/>
        </w:rPr>
        <w:t xml:space="preserve">ways of </w:t>
      </w:r>
      <w:r w:rsidR="00400C47" w:rsidRPr="007112BB">
        <w:rPr>
          <w:rFonts w:ascii="Garamond" w:hAnsi="Garamond"/>
          <w:sz w:val="24"/>
          <w:szCs w:val="24"/>
        </w:rPr>
        <w:t xml:space="preserve">educational reform </w:t>
      </w:r>
      <w:r w:rsidR="00A213A1">
        <w:rPr>
          <w:rFonts w:ascii="Garamond" w:hAnsi="Garamond"/>
          <w:sz w:val="24"/>
          <w:szCs w:val="24"/>
        </w:rPr>
        <w:t xml:space="preserve">via innovation </w:t>
      </w:r>
      <w:r w:rsidR="00400C47" w:rsidRPr="007112BB">
        <w:rPr>
          <w:rFonts w:ascii="Garamond" w:hAnsi="Garamond"/>
          <w:sz w:val="24"/>
          <w:szCs w:val="24"/>
        </w:rPr>
        <w:t>in Finland, w</w:t>
      </w:r>
      <w:r w:rsidRPr="007112BB">
        <w:rPr>
          <w:rFonts w:ascii="Garamond" w:hAnsi="Garamond"/>
          <w:sz w:val="24"/>
          <w:szCs w:val="24"/>
        </w:rPr>
        <w:t>here</w:t>
      </w:r>
      <w:r w:rsidR="00400C47" w:rsidRPr="007112BB">
        <w:rPr>
          <w:rFonts w:ascii="Garamond" w:hAnsi="Garamond"/>
          <w:sz w:val="24"/>
          <w:szCs w:val="24"/>
        </w:rPr>
        <w:t xml:space="preserve"> Finland </w:t>
      </w:r>
      <w:r w:rsidRPr="007112BB">
        <w:rPr>
          <w:rFonts w:ascii="Garamond" w:hAnsi="Garamond"/>
          <w:sz w:val="24"/>
          <w:szCs w:val="24"/>
        </w:rPr>
        <w:t xml:space="preserve">is already seen </w:t>
      </w:r>
      <w:r w:rsidR="00400C47" w:rsidRPr="007112BB">
        <w:rPr>
          <w:rFonts w:ascii="Garamond" w:hAnsi="Garamond"/>
          <w:sz w:val="24"/>
          <w:szCs w:val="24"/>
        </w:rPr>
        <w:t>as the second most successful nation in education</w:t>
      </w:r>
      <w:r w:rsidRPr="007112BB">
        <w:rPr>
          <w:rFonts w:ascii="Garamond" w:hAnsi="Garamond"/>
          <w:sz w:val="24"/>
          <w:szCs w:val="24"/>
        </w:rPr>
        <w:t xml:space="preserve">al achievement. Other illustrations of the same approach can be seen in the creative minds of people like David Snow, former head of Medco, where technology would be applied to individualized health care via </w:t>
      </w:r>
      <w:r w:rsidR="00A213A1">
        <w:rPr>
          <w:rFonts w:ascii="Garamond" w:hAnsi="Garamond"/>
          <w:sz w:val="24"/>
          <w:szCs w:val="24"/>
        </w:rPr>
        <w:t xml:space="preserve">new forms of representational </w:t>
      </w:r>
      <w:r w:rsidRPr="007112BB">
        <w:rPr>
          <w:rFonts w:ascii="Garamond" w:hAnsi="Garamond"/>
          <w:sz w:val="24"/>
          <w:szCs w:val="24"/>
        </w:rPr>
        <w:t xml:space="preserve">health testing and monitoring via clothing. </w:t>
      </w:r>
      <w:r w:rsidR="00570EF0" w:rsidRPr="007112BB">
        <w:rPr>
          <w:rFonts w:ascii="Garamond" w:hAnsi="Garamond"/>
          <w:sz w:val="24"/>
          <w:szCs w:val="24"/>
        </w:rPr>
        <w:t xml:space="preserve">Our list will also include highly motivated people such as Dr. Eric Hoffman, Director of the world’s foremost research lab on medical imagining technology.  </w:t>
      </w:r>
      <w:r w:rsidRPr="007112BB">
        <w:rPr>
          <w:rFonts w:ascii="Garamond" w:hAnsi="Garamond"/>
          <w:sz w:val="24"/>
          <w:szCs w:val="24"/>
        </w:rPr>
        <w:t xml:space="preserve">Such thinkers will be regular visitors to the Academy to inspire the students on the importance of learning instead of knowing. </w:t>
      </w:r>
    </w:p>
    <w:p w:rsidR="00134AB8" w:rsidRPr="007112BB" w:rsidRDefault="00AD5177" w:rsidP="00FA4B49">
      <w:pPr>
        <w:jc w:val="both"/>
        <w:rPr>
          <w:rFonts w:ascii="Garamond" w:hAnsi="Garamond"/>
          <w:sz w:val="24"/>
          <w:szCs w:val="24"/>
        </w:rPr>
      </w:pPr>
      <w:r w:rsidRPr="007112BB">
        <w:rPr>
          <w:rFonts w:ascii="Garamond" w:hAnsi="Garamond"/>
          <w:sz w:val="24"/>
          <w:szCs w:val="24"/>
        </w:rPr>
        <w:t>Systemic Integration of Subjects</w:t>
      </w:r>
      <w:r w:rsidR="00FB55C8" w:rsidRPr="007112BB">
        <w:rPr>
          <w:rFonts w:ascii="Garamond" w:hAnsi="Garamond"/>
          <w:sz w:val="24"/>
          <w:szCs w:val="24"/>
        </w:rPr>
        <w:t xml:space="preserve"> </w:t>
      </w:r>
      <w:r w:rsidR="004D17CB" w:rsidRPr="007112BB">
        <w:rPr>
          <w:rFonts w:ascii="Garamond" w:hAnsi="Garamond"/>
          <w:sz w:val="24"/>
          <w:szCs w:val="24"/>
        </w:rPr>
        <w:t>P</w:t>
      </w:r>
      <w:r w:rsidR="000C1F21" w:rsidRPr="007112BB">
        <w:rPr>
          <w:rFonts w:ascii="Garamond" w:hAnsi="Garamond"/>
          <w:sz w:val="24"/>
          <w:szCs w:val="24"/>
        </w:rPr>
        <w:t>resent</w:t>
      </w:r>
      <w:r w:rsidR="00FF0BF3" w:rsidRPr="007112BB">
        <w:rPr>
          <w:rFonts w:ascii="Garamond" w:hAnsi="Garamond"/>
          <w:sz w:val="24"/>
          <w:szCs w:val="24"/>
        </w:rPr>
        <w:t>ed</w:t>
      </w:r>
      <w:r w:rsidR="004D17CB" w:rsidRPr="007112BB">
        <w:rPr>
          <w:rFonts w:ascii="Garamond" w:hAnsi="Garamond"/>
          <w:sz w:val="24"/>
          <w:szCs w:val="24"/>
        </w:rPr>
        <w:t xml:space="preserve"> as S</w:t>
      </w:r>
      <w:r w:rsidR="000C1F21" w:rsidRPr="007112BB">
        <w:rPr>
          <w:rFonts w:ascii="Garamond" w:hAnsi="Garamond"/>
          <w:sz w:val="24"/>
          <w:szCs w:val="24"/>
        </w:rPr>
        <w:t>eparate</w:t>
      </w:r>
      <w:r w:rsidR="00FB55C8" w:rsidRPr="007112BB">
        <w:rPr>
          <w:rFonts w:ascii="Garamond" w:hAnsi="Garamond"/>
          <w:sz w:val="24"/>
          <w:szCs w:val="24"/>
        </w:rPr>
        <w:t>:</w:t>
      </w:r>
      <w:r w:rsidR="000C1F21" w:rsidRPr="007112BB">
        <w:rPr>
          <w:rFonts w:ascii="Garamond" w:hAnsi="Garamond"/>
          <w:sz w:val="24"/>
          <w:szCs w:val="24"/>
        </w:rPr>
        <w:t xml:space="preserve"> </w:t>
      </w:r>
      <w:r w:rsidR="00F7185A" w:rsidRPr="007112BB">
        <w:rPr>
          <w:rFonts w:ascii="Garamond" w:hAnsi="Garamond"/>
          <w:sz w:val="24"/>
          <w:szCs w:val="24"/>
        </w:rPr>
        <w:t xml:space="preserve">Academy </w:t>
      </w:r>
      <w:r w:rsidR="00EB3DB8" w:rsidRPr="007112BB">
        <w:rPr>
          <w:rFonts w:ascii="Garamond" w:hAnsi="Garamond"/>
          <w:sz w:val="24"/>
          <w:szCs w:val="24"/>
        </w:rPr>
        <w:t xml:space="preserve">Students </w:t>
      </w:r>
      <w:r w:rsidR="003D6B2E" w:rsidRPr="007112BB">
        <w:rPr>
          <w:rFonts w:ascii="Garamond" w:hAnsi="Garamond"/>
          <w:sz w:val="24"/>
          <w:szCs w:val="24"/>
        </w:rPr>
        <w:t>will</w:t>
      </w:r>
      <w:r w:rsidR="00447736" w:rsidRPr="007112BB">
        <w:rPr>
          <w:rFonts w:ascii="Garamond" w:hAnsi="Garamond"/>
          <w:sz w:val="24"/>
          <w:szCs w:val="24"/>
        </w:rPr>
        <w:t xml:space="preserve"> </w:t>
      </w:r>
      <w:r w:rsidR="000A1841" w:rsidRPr="007112BB">
        <w:rPr>
          <w:rFonts w:ascii="Garamond" w:hAnsi="Garamond"/>
          <w:sz w:val="24"/>
          <w:szCs w:val="24"/>
        </w:rPr>
        <w:t xml:space="preserve">access </w:t>
      </w:r>
      <w:r w:rsidR="007B2187" w:rsidRPr="007112BB">
        <w:rPr>
          <w:rFonts w:ascii="Garamond" w:hAnsi="Garamond"/>
          <w:sz w:val="24"/>
          <w:szCs w:val="24"/>
        </w:rPr>
        <w:t xml:space="preserve">reservoirs </w:t>
      </w:r>
      <w:r w:rsidR="000A1841" w:rsidRPr="007112BB">
        <w:rPr>
          <w:rFonts w:ascii="Garamond" w:hAnsi="Garamond"/>
          <w:sz w:val="24"/>
          <w:szCs w:val="24"/>
        </w:rPr>
        <w:t>of knowledge</w:t>
      </w:r>
      <w:r w:rsidR="00815BA3" w:rsidRPr="007112BB">
        <w:rPr>
          <w:rFonts w:ascii="Garamond" w:hAnsi="Garamond"/>
          <w:sz w:val="24"/>
          <w:szCs w:val="24"/>
        </w:rPr>
        <w:t xml:space="preserve">, </w:t>
      </w:r>
      <w:r w:rsidR="00570EF0" w:rsidRPr="007112BB">
        <w:rPr>
          <w:rFonts w:ascii="Garamond" w:hAnsi="Garamond"/>
          <w:sz w:val="24"/>
          <w:szCs w:val="24"/>
        </w:rPr>
        <w:t xml:space="preserve">formerly </w:t>
      </w:r>
      <w:r w:rsidR="00815BA3" w:rsidRPr="007112BB">
        <w:rPr>
          <w:rFonts w:ascii="Garamond" w:hAnsi="Garamond"/>
          <w:sz w:val="24"/>
          <w:szCs w:val="24"/>
        </w:rPr>
        <w:t xml:space="preserve">known as </w:t>
      </w:r>
      <w:r w:rsidR="00A213A1">
        <w:rPr>
          <w:rFonts w:ascii="Garamond" w:hAnsi="Garamond"/>
          <w:sz w:val="24"/>
          <w:szCs w:val="24"/>
        </w:rPr>
        <w:t xml:space="preserve">“subjects.” </w:t>
      </w:r>
      <w:r w:rsidR="00F7185A" w:rsidRPr="007112BB">
        <w:rPr>
          <w:rFonts w:ascii="Garamond" w:hAnsi="Garamond"/>
          <w:sz w:val="24"/>
          <w:szCs w:val="24"/>
        </w:rPr>
        <w:t xml:space="preserve"> </w:t>
      </w:r>
      <w:r w:rsidR="00A213A1">
        <w:rPr>
          <w:rFonts w:ascii="Garamond" w:hAnsi="Garamond"/>
          <w:sz w:val="24"/>
          <w:szCs w:val="24"/>
        </w:rPr>
        <w:t>The f</w:t>
      </w:r>
      <w:r w:rsidR="00815BA3" w:rsidRPr="007112BB">
        <w:rPr>
          <w:rFonts w:ascii="Garamond" w:hAnsi="Garamond"/>
          <w:sz w:val="24"/>
          <w:szCs w:val="24"/>
        </w:rPr>
        <w:t xml:space="preserve">our </w:t>
      </w:r>
      <w:r w:rsidR="00CF4F61" w:rsidRPr="007112BB">
        <w:rPr>
          <w:rFonts w:ascii="Garamond" w:hAnsi="Garamond"/>
          <w:sz w:val="24"/>
          <w:szCs w:val="24"/>
        </w:rPr>
        <w:t xml:space="preserve">traditional </w:t>
      </w:r>
      <w:r w:rsidR="00CC5477" w:rsidRPr="007112BB">
        <w:rPr>
          <w:rFonts w:ascii="Garamond" w:hAnsi="Garamond"/>
          <w:sz w:val="24"/>
          <w:szCs w:val="24"/>
        </w:rPr>
        <w:t>subjects</w:t>
      </w:r>
      <w:r w:rsidR="00815BA3" w:rsidRPr="007112BB">
        <w:rPr>
          <w:rFonts w:ascii="Garamond" w:hAnsi="Garamond"/>
          <w:sz w:val="24"/>
          <w:szCs w:val="24"/>
        </w:rPr>
        <w:t xml:space="preserve"> </w:t>
      </w:r>
      <w:r w:rsidR="00CF4F61" w:rsidRPr="007112BB">
        <w:rPr>
          <w:rFonts w:ascii="Garamond" w:hAnsi="Garamond"/>
          <w:sz w:val="24"/>
          <w:szCs w:val="24"/>
        </w:rPr>
        <w:t xml:space="preserve">of </w:t>
      </w:r>
      <w:r w:rsidR="00570EF0" w:rsidRPr="007112BB">
        <w:rPr>
          <w:rFonts w:ascii="Garamond" w:hAnsi="Garamond"/>
          <w:sz w:val="24"/>
          <w:szCs w:val="24"/>
        </w:rPr>
        <w:t xml:space="preserve">traditional </w:t>
      </w:r>
      <w:r w:rsidR="00CF4F61" w:rsidRPr="007112BB">
        <w:rPr>
          <w:rFonts w:ascii="Garamond" w:hAnsi="Garamond"/>
          <w:sz w:val="24"/>
          <w:szCs w:val="24"/>
        </w:rPr>
        <w:t xml:space="preserve">high school education </w:t>
      </w:r>
      <w:r w:rsidR="00815BA3" w:rsidRPr="007112BB">
        <w:rPr>
          <w:rFonts w:ascii="Garamond" w:hAnsi="Garamond"/>
          <w:sz w:val="24"/>
          <w:szCs w:val="24"/>
        </w:rPr>
        <w:t>will be common to all students</w:t>
      </w:r>
      <w:r w:rsidR="00A213A1">
        <w:rPr>
          <w:rFonts w:ascii="Garamond" w:hAnsi="Garamond"/>
          <w:sz w:val="24"/>
          <w:szCs w:val="24"/>
        </w:rPr>
        <w:t>, but only as a beginning</w:t>
      </w:r>
      <w:r w:rsidR="00815BA3" w:rsidRPr="007112BB">
        <w:rPr>
          <w:rFonts w:ascii="Garamond" w:hAnsi="Garamond"/>
          <w:sz w:val="24"/>
          <w:szCs w:val="24"/>
        </w:rPr>
        <w:t xml:space="preserve">. </w:t>
      </w:r>
      <w:r w:rsidR="00CF4F61" w:rsidRPr="007112BB">
        <w:rPr>
          <w:rFonts w:ascii="Garamond" w:hAnsi="Garamond"/>
          <w:sz w:val="24"/>
          <w:szCs w:val="24"/>
        </w:rPr>
        <w:t>What is different in th</w:t>
      </w:r>
      <w:r w:rsidR="00164FE8">
        <w:rPr>
          <w:rFonts w:ascii="Garamond" w:hAnsi="Garamond"/>
          <w:sz w:val="24"/>
          <w:szCs w:val="24"/>
        </w:rPr>
        <w:t>e Palisades is the emphasis on</w:t>
      </w:r>
      <w:r w:rsidR="00CF4F61" w:rsidRPr="007112BB">
        <w:rPr>
          <w:rFonts w:ascii="Garamond" w:hAnsi="Garamond"/>
          <w:sz w:val="24"/>
          <w:szCs w:val="24"/>
        </w:rPr>
        <w:t xml:space="preserve"> systems science approach</w:t>
      </w:r>
      <w:r w:rsidR="00A213A1">
        <w:rPr>
          <w:rFonts w:ascii="Garamond" w:hAnsi="Garamond"/>
          <w:sz w:val="24"/>
          <w:szCs w:val="24"/>
        </w:rPr>
        <w:t>es</w:t>
      </w:r>
      <w:r w:rsidR="00CF4F61" w:rsidRPr="007112BB">
        <w:rPr>
          <w:rFonts w:ascii="Garamond" w:hAnsi="Garamond"/>
          <w:sz w:val="24"/>
          <w:szCs w:val="24"/>
        </w:rPr>
        <w:t xml:space="preserve"> to </w:t>
      </w:r>
      <w:r w:rsidR="00A213A1">
        <w:rPr>
          <w:rFonts w:ascii="Garamond" w:hAnsi="Garamond"/>
          <w:sz w:val="24"/>
          <w:szCs w:val="24"/>
        </w:rPr>
        <w:t>v</w:t>
      </w:r>
      <w:r w:rsidR="00570EF0" w:rsidRPr="007112BB">
        <w:rPr>
          <w:rFonts w:ascii="Garamond" w:hAnsi="Garamond"/>
          <w:sz w:val="24"/>
          <w:szCs w:val="24"/>
        </w:rPr>
        <w:t>alue</w:t>
      </w:r>
      <w:r w:rsidR="00164FE8">
        <w:rPr>
          <w:rFonts w:ascii="Garamond" w:hAnsi="Garamond"/>
          <w:sz w:val="24"/>
          <w:szCs w:val="24"/>
        </w:rPr>
        <w:t xml:space="preserve"> the</w:t>
      </w:r>
      <w:r w:rsidR="00570EF0" w:rsidRPr="007112BB">
        <w:rPr>
          <w:rFonts w:ascii="Garamond" w:hAnsi="Garamond"/>
          <w:sz w:val="24"/>
          <w:szCs w:val="24"/>
        </w:rPr>
        <w:t xml:space="preserve"> </w:t>
      </w:r>
      <w:r w:rsidR="00CF4F61" w:rsidRPr="007112BB">
        <w:rPr>
          <w:rFonts w:ascii="Garamond" w:hAnsi="Garamond"/>
          <w:sz w:val="24"/>
          <w:szCs w:val="24"/>
        </w:rPr>
        <w:t xml:space="preserve">integration of </w:t>
      </w:r>
      <w:r w:rsidR="00A213A1">
        <w:rPr>
          <w:rFonts w:ascii="Garamond" w:hAnsi="Garamond"/>
          <w:sz w:val="24"/>
          <w:szCs w:val="24"/>
        </w:rPr>
        <w:t xml:space="preserve">ever </w:t>
      </w:r>
      <w:r w:rsidR="00CF4F61" w:rsidRPr="007112BB">
        <w:rPr>
          <w:rFonts w:ascii="Garamond" w:hAnsi="Garamond"/>
          <w:sz w:val="24"/>
          <w:szCs w:val="24"/>
        </w:rPr>
        <w:t>increasing segmented areas of</w:t>
      </w:r>
      <w:r w:rsidR="00447736" w:rsidRPr="007112BB">
        <w:rPr>
          <w:rFonts w:ascii="Garamond" w:hAnsi="Garamond"/>
          <w:sz w:val="24"/>
          <w:szCs w:val="24"/>
        </w:rPr>
        <w:t xml:space="preserve"> knowledge. In addition to </w:t>
      </w:r>
      <w:r w:rsidR="00570EF0" w:rsidRPr="007112BB">
        <w:rPr>
          <w:rFonts w:ascii="Garamond" w:hAnsi="Garamond"/>
          <w:sz w:val="24"/>
          <w:szCs w:val="24"/>
        </w:rPr>
        <w:t xml:space="preserve">integrating what is known in </w:t>
      </w:r>
      <w:r w:rsidR="00447736" w:rsidRPr="007112BB">
        <w:rPr>
          <w:rFonts w:ascii="Garamond" w:hAnsi="Garamond"/>
          <w:sz w:val="24"/>
          <w:szCs w:val="24"/>
        </w:rPr>
        <w:t>the</w:t>
      </w:r>
      <w:r w:rsidR="00CF4F61" w:rsidRPr="007112BB">
        <w:rPr>
          <w:rFonts w:ascii="Garamond" w:hAnsi="Garamond"/>
          <w:sz w:val="24"/>
          <w:szCs w:val="24"/>
        </w:rPr>
        <w:t xml:space="preserve"> four </w:t>
      </w:r>
      <w:r w:rsidR="00447736" w:rsidRPr="007112BB">
        <w:rPr>
          <w:rFonts w:ascii="Garamond" w:hAnsi="Garamond"/>
          <w:sz w:val="24"/>
          <w:szCs w:val="24"/>
        </w:rPr>
        <w:t xml:space="preserve">subjects, </w:t>
      </w:r>
      <w:r w:rsidR="00CF4F61" w:rsidRPr="007112BB">
        <w:rPr>
          <w:rFonts w:ascii="Garamond" w:hAnsi="Garamond"/>
          <w:sz w:val="24"/>
          <w:szCs w:val="24"/>
        </w:rPr>
        <w:t>students are encouraged to select additional subject</w:t>
      </w:r>
      <w:r w:rsidR="00570EF0" w:rsidRPr="007112BB">
        <w:rPr>
          <w:rFonts w:ascii="Garamond" w:hAnsi="Garamond"/>
          <w:sz w:val="24"/>
          <w:szCs w:val="24"/>
        </w:rPr>
        <w:t xml:space="preserve"> area</w:t>
      </w:r>
      <w:r w:rsidR="00447736" w:rsidRPr="007112BB">
        <w:rPr>
          <w:rFonts w:ascii="Garamond" w:hAnsi="Garamond"/>
          <w:sz w:val="24"/>
          <w:szCs w:val="24"/>
        </w:rPr>
        <w:t>s</w:t>
      </w:r>
      <w:r w:rsidR="00CF4F61" w:rsidRPr="007112BB">
        <w:rPr>
          <w:rFonts w:ascii="Garamond" w:hAnsi="Garamond"/>
          <w:sz w:val="24"/>
          <w:szCs w:val="24"/>
        </w:rPr>
        <w:t xml:space="preserve"> and societal challenges with which to integrate</w:t>
      </w:r>
      <w:r w:rsidR="00570EF0" w:rsidRPr="007112BB">
        <w:rPr>
          <w:rFonts w:ascii="Garamond" w:hAnsi="Garamond"/>
          <w:sz w:val="24"/>
          <w:szCs w:val="24"/>
        </w:rPr>
        <w:t xml:space="preserve"> the four fragments</w:t>
      </w:r>
      <w:r w:rsidR="00CF4F61" w:rsidRPr="007112BB">
        <w:rPr>
          <w:rFonts w:ascii="Garamond" w:hAnsi="Garamond"/>
          <w:sz w:val="24"/>
          <w:szCs w:val="24"/>
        </w:rPr>
        <w:t xml:space="preserve">. Each student may </w:t>
      </w:r>
      <w:r w:rsidR="00570EF0" w:rsidRPr="007112BB">
        <w:rPr>
          <w:rFonts w:ascii="Garamond" w:hAnsi="Garamond"/>
          <w:sz w:val="24"/>
          <w:szCs w:val="24"/>
        </w:rPr>
        <w:t>arrive at</w:t>
      </w:r>
      <w:r w:rsidR="00CF4F61" w:rsidRPr="007112BB">
        <w:rPr>
          <w:rFonts w:ascii="Garamond" w:hAnsi="Garamond"/>
          <w:sz w:val="24"/>
          <w:szCs w:val="24"/>
        </w:rPr>
        <w:t xml:space="preserve"> a distinct and unique image of </w:t>
      </w:r>
      <w:r w:rsidR="00570EF0" w:rsidRPr="007112BB">
        <w:rPr>
          <w:rFonts w:ascii="Garamond" w:hAnsi="Garamond"/>
          <w:sz w:val="24"/>
          <w:szCs w:val="24"/>
        </w:rPr>
        <w:t>their</w:t>
      </w:r>
      <w:r w:rsidR="00CF4F61" w:rsidRPr="007112BB">
        <w:rPr>
          <w:rFonts w:ascii="Garamond" w:hAnsi="Garamond"/>
          <w:sz w:val="24"/>
          <w:szCs w:val="24"/>
        </w:rPr>
        <w:t xml:space="preserve"> future to carry with them. T</w:t>
      </w:r>
      <w:r w:rsidR="00F7185A" w:rsidRPr="007112BB">
        <w:rPr>
          <w:rFonts w:ascii="Garamond" w:hAnsi="Garamond"/>
          <w:sz w:val="24"/>
          <w:szCs w:val="24"/>
        </w:rPr>
        <w:t xml:space="preserve">his </w:t>
      </w:r>
      <w:r w:rsidR="00CF4F61" w:rsidRPr="007112BB">
        <w:rPr>
          <w:rFonts w:ascii="Garamond" w:hAnsi="Garamond"/>
          <w:sz w:val="24"/>
          <w:szCs w:val="24"/>
        </w:rPr>
        <w:t xml:space="preserve">model of learning </w:t>
      </w:r>
      <w:r w:rsidR="00F7185A" w:rsidRPr="007112BB">
        <w:rPr>
          <w:rFonts w:ascii="Garamond" w:hAnsi="Garamond"/>
          <w:sz w:val="24"/>
          <w:szCs w:val="24"/>
        </w:rPr>
        <w:t>i</w:t>
      </w:r>
      <w:r w:rsidR="00570EF0" w:rsidRPr="007112BB">
        <w:rPr>
          <w:rFonts w:ascii="Garamond" w:hAnsi="Garamond"/>
          <w:sz w:val="24"/>
          <w:szCs w:val="24"/>
        </w:rPr>
        <w:t>s to i</w:t>
      </w:r>
      <w:r w:rsidR="00F7185A" w:rsidRPr="007112BB">
        <w:rPr>
          <w:rFonts w:ascii="Garamond" w:hAnsi="Garamond"/>
          <w:sz w:val="24"/>
          <w:szCs w:val="24"/>
        </w:rPr>
        <w:t>nspire</w:t>
      </w:r>
      <w:r w:rsidR="00447736" w:rsidRPr="007112BB">
        <w:rPr>
          <w:rFonts w:ascii="Garamond" w:hAnsi="Garamond"/>
          <w:sz w:val="24"/>
          <w:szCs w:val="24"/>
        </w:rPr>
        <w:t>s</w:t>
      </w:r>
      <w:r w:rsidR="00F7185A" w:rsidRPr="007112BB">
        <w:rPr>
          <w:rFonts w:ascii="Garamond" w:hAnsi="Garamond"/>
          <w:sz w:val="24"/>
          <w:szCs w:val="24"/>
        </w:rPr>
        <w:t xml:space="preserve"> and motiv</w:t>
      </w:r>
      <w:r w:rsidR="00E51ED5" w:rsidRPr="007112BB">
        <w:rPr>
          <w:rFonts w:ascii="Garamond" w:hAnsi="Garamond"/>
          <w:sz w:val="24"/>
          <w:szCs w:val="24"/>
        </w:rPr>
        <w:t>ate</w:t>
      </w:r>
      <w:r w:rsidR="00570EF0" w:rsidRPr="007112BB">
        <w:rPr>
          <w:rFonts w:ascii="Garamond" w:hAnsi="Garamond"/>
          <w:sz w:val="24"/>
          <w:szCs w:val="24"/>
        </w:rPr>
        <w:t xml:space="preserve">, and to </w:t>
      </w:r>
      <w:r w:rsidR="00C76780" w:rsidRPr="007112BB">
        <w:rPr>
          <w:rFonts w:ascii="Garamond" w:hAnsi="Garamond"/>
          <w:sz w:val="24"/>
          <w:szCs w:val="24"/>
        </w:rPr>
        <w:t xml:space="preserve">generate </w:t>
      </w:r>
      <w:r w:rsidR="00570EF0" w:rsidRPr="007112BB">
        <w:rPr>
          <w:rFonts w:ascii="Garamond" w:hAnsi="Garamond"/>
          <w:sz w:val="24"/>
          <w:szCs w:val="24"/>
        </w:rPr>
        <w:t xml:space="preserve">the </w:t>
      </w:r>
      <w:r w:rsidR="00F7185A" w:rsidRPr="007112BB">
        <w:rPr>
          <w:rFonts w:ascii="Garamond" w:hAnsi="Garamond"/>
          <w:sz w:val="24"/>
          <w:szCs w:val="24"/>
        </w:rPr>
        <w:t xml:space="preserve">innovative responses </w:t>
      </w:r>
      <w:r w:rsidR="00570EF0" w:rsidRPr="007112BB">
        <w:rPr>
          <w:rFonts w:ascii="Garamond" w:hAnsi="Garamond"/>
          <w:sz w:val="24"/>
          <w:szCs w:val="24"/>
        </w:rPr>
        <w:t>needed</w:t>
      </w:r>
      <w:r w:rsidR="00C76780" w:rsidRPr="007112BB">
        <w:rPr>
          <w:rFonts w:ascii="Garamond" w:hAnsi="Garamond"/>
          <w:sz w:val="24"/>
          <w:szCs w:val="24"/>
        </w:rPr>
        <w:t xml:space="preserve"> </w:t>
      </w:r>
      <w:r w:rsidR="00F7185A" w:rsidRPr="007112BB">
        <w:rPr>
          <w:rFonts w:ascii="Garamond" w:hAnsi="Garamond"/>
          <w:sz w:val="24"/>
          <w:szCs w:val="24"/>
        </w:rPr>
        <w:t xml:space="preserve">today and </w:t>
      </w:r>
      <w:r w:rsidR="007342DE" w:rsidRPr="007112BB">
        <w:rPr>
          <w:rFonts w:ascii="Garamond" w:hAnsi="Garamond"/>
          <w:sz w:val="24"/>
          <w:szCs w:val="24"/>
        </w:rPr>
        <w:t>tomorrow</w:t>
      </w:r>
      <w:r w:rsidR="007B2187" w:rsidRPr="007112BB">
        <w:rPr>
          <w:rFonts w:ascii="Garamond" w:hAnsi="Garamond"/>
          <w:sz w:val="24"/>
          <w:szCs w:val="24"/>
        </w:rPr>
        <w:t>.</w:t>
      </w:r>
      <w:r w:rsidR="003933CE" w:rsidRPr="007112BB">
        <w:rPr>
          <w:rFonts w:ascii="Garamond" w:hAnsi="Garamond"/>
          <w:sz w:val="24"/>
          <w:szCs w:val="24"/>
        </w:rPr>
        <w:t xml:space="preserve"> </w:t>
      </w:r>
    </w:p>
    <w:p w:rsidR="00CF4F61" w:rsidRPr="007112BB" w:rsidRDefault="00B36967" w:rsidP="00FA4B49">
      <w:pPr>
        <w:jc w:val="both"/>
        <w:rPr>
          <w:rFonts w:ascii="Garamond" w:hAnsi="Garamond"/>
          <w:sz w:val="24"/>
          <w:szCs w:val="24"/>
        </w:rPr>
      </w:pPr>
      <w:r w:rsidRPr="007112BB">
        <w:rPr>
          <w:rFonts w:ascii="Garamond" w:hAnsi="Garamond"/>
          <w:sz w:val="24"/>
          <w:szCs w:val="24"/>
        </w:rPr>
        <w:t xml:space="preserve">The </w:t>
      </w:r>
      <w:r w:rsidR="00CF4F61" w:rsidRPr="007112BB">
        <w:rPr>
          <w:rFonts w:ascii="Garamond" w:hAnsi="Garamond"/>
          <w:sz w:val="24"/>
          <w:szCs w:val="24"/>
        </w:rPr>
        <w:t xml:space="preserve">Academy and its staff emphasize </w:t>
      </w:r>
      <w:r w:rsidRPr="007112BB">
        <w:rPr>
          <w:rFonts w:ascii="Garamond" w:hAnsi="Garamond"/>
          <w:sz w:val="24"/>
          <w:szCs w:val="24"/>
        </w:rPr>
        <w:t>motivating young adults to understand social and technical leadership processes</w:t>
      </w:r>
      <w:r w:rsidR="00CF4F61" w:rsidRPr="007112BB">
        <w:rPr>
          <w:rFonts w:ascii="Garamond" w:hAnsi="Garamond"/>
          <w:sz w:val="24"/>
          <w:szCs w:val="24"/>
        </w:rPr>
        <w:t>, how they are similar and different,</w:t>
      </w:r>
      <w:r w:rsidRPr="007112BB">
        <w:rPr>
          <w:rFonts w:ascii="Garamond" w:hAnsi="Garamond"/>
          <w:sz w:val="24"/>
          <w:szCs w:val="24"/>
        </w:rPr>
        <w:t xml:space="preserve"> and </w:t>
      </w:r>
      <w:r w:rsidR="00CF4F61" w:rsidRPr="007112BB">
        <w:rPr>
          <w:rFonts w:ascii="Garamond" w:hAnsi="Garamond"/>
          <w:sz w:val="24"/>
          <w:szCs w:val="24"/>
        </w:rPr>
        <w:t xml:space="preserve">what </w:t>
      </w:r>
      <w:r w:rsidR="00447736" w:rsidRPr="007112BB">
        <w:rPr>
          <w:rFonts w:ascii="Garamond" w:hAnsi="Garamond"/>
          <w:sz w:val="24"/>
          <w:szCs w:val="24"/>
        </w:rPr>
        <w:t xml:space="preserve">leadership means </w:t>
      </w:r>
      <w:r w:rsidR="00CF4F61" w:rsidRPr="007112BB">
        <w:rPr>
          <w:rFonts w:ascii="Garamond" w:hAnsi="Garamond"/>
          <w:sz w:val="24"/>
          <w:szCs w:val="24"/>
        </w:rPr>
        <w:t xml:space="preserve">in both areas. </w:t>
      </w:r>
      <w:r w:rsidRPr="007112BB">
        <w:rPr>
          <w:rFonts w:ascii="Garamond" w:hAnsi="Garamond"/>
          <w:sz w:val="24"/>
          <w:szCs w:val="24"/>
        </w:rPr>
        <w:t xml:space="preserve">Our graduates will understand </w:t>
      </w:r>
      <w:r w:rsidR="00CF4F61" w:rsidRPr="007112BB">
        <w:rPr>
          <w:rFonts w:ascii="Garamond" w:hAnsi="Garamond"/>
          <w:sz w:val="24"/>
          <w:szCs w:val="24"/>
        </w:rPr>
        <w:t xml:space="preserve">the role of vision </w:t>
      </w:r>
      <w:r w:rsidR="00447736" w:rsidRPr="007112BB">
        <w:rPr>
          <w:rFonts w:ascii="Garamond" w:hAnsi="Garamond"/>
          <w:sz w:val="24"/>
          <w:szCs w:val="24"/>
        </w:rPr>
        <w:t xml:space="preserve">in </w:t>
      </w:r>
      <w:r w:rsidRPr="007112BB">
        <w:rPr>
          <w:rFonts w:ascii="Garamond" w:hAnsi="Garamond"/>
          <w:sz w:val="24"/>
          <w:szCs w:val="24"/>
        </w:rPr>
        <w:t>leadership</w:t>
      </w:r>
      <w:r w:rsidR="00570EF0" w:rsidRPr="007112BB">
        <w:rPr>
          <w:rFonts w:ascii="Garamond" w:hAnsi="Garamond"/>
          <w:sz w:val="24"/>
          <w:szCs w:val="24"/>
        </w:rPr>
        <w:t xml:space="preserve">, where vision moves </w:t>
      </w:r>
      <w:r w:rsidRPr="007112BB">
        <w:rPr>
          <w:rFonts w:ascii="Garamond" w:hAnsi="Garamond"/>
          <w:sz w:val="24"/>
          <w:szCs w:val="24"/>
        </w:rPr>
        <w:t xml:space="preserve">the edges of knowledge forward. </w:t>
      </w:r>
      <w:r w:rsidR="00CF4F61" w:rsidRPr="007112BB">
        <w:rPr>
          <w:rFonts w:ascii="Garamond" w:hAnsi="Garamond"/>
          <w:sz w:val="24"/>
          <w:szCs w:val="24"/>
        </w:rPr>
        <w:t xml:space="preserve">These </w:t>
      </w:r>
      <w:r w:rsidR="00447736" w:rsidRPr="007112BB">
        <w:rPr>
          <w:rFonts w:ascii="Garamond" w:hAnsi="Garamond"/>
          <w:sz w:val="24"/>
          <w:szCs w:val="24"/>
        </w:rPr>
        <w:t xml:space="preserve">once were seen as </w:t>
      </w:r>
      <w:r w:rsidR="00CF4F61" w:rsidRPr="007112BB">
        <w:rPr>
          <w:rFonts w:ascii="Garamond" w:hAnsi="Garamond"/>
          <w:sz w:val="24"/>
          <w:szCs w:val="24"/>
        </w:rPr>
        <w:t xml:space="preserve">the role of </w:t>
      </w:r>
      <w:r w:rsidR="00447736" w:rsidRPr="007112BB">
        <w:rPr>
          <w:rFonts w:ascii="Garamond" w:hAnsi="Garamond"/>
          <w:sz w:val="24"/>
          <w:szCs w:val="24"/>
        </w:rPr>
        <w:t>advanced university training</w:t>
      </w:r>
      <w:r w:rsidR="00570EF0" w:rsidRPr="007112BB">
        <w:rPr>
          <w:rFonts w:ascii="Garamond" w:hAnsi="Garamond"/>
          <w:sz w:val="24"/>
          <w:szCs w:val="24"/>
        </w:rPr>
        <w:t xml:space="preserve"> in such courses as Ontological Business</w:t>
      </w:r>
      <w:r w:rsidR="00570EF0" w:rsidRPr="007112BB">
        <w:rPr>
          <w:rStyle w:val="FootnoteReference"/>
          <w:rFonts w:ascii="Garamond" w:hAnsi="Garamond" w:cs="Times New Roman"/>
          <w:sz w:val="24"/>
          <w:szCs w:val="24"/>
        </w:rPr>
        <w:footnoteReference w:id="5"/>
      </w:r>
      <w:r w:rsidR="00447736" w:rsidRPr="007112BB">
        <w:rPr>
          <w:rFonts w:ascii="Garamond" w:hAnsi="Garamond"/>
          <w:sz w:val="24"/>
          <w:szCs w:val="24"/>
        </w:rPr>
        <w:t xml:space="preserve">. </w:t>
      </w:r>
      <w:r w:rsidR="00A76350" w:rsidRPr="007112BB">
        <w:rPr>
          <w:rFonts w:ascii="Garamond" w:hAnsi="Garamond"/>
          <w:sz w:val="24"/>
          <w:szCs w:val="24"/>
        </w:rPr>
        <w:t xml:space="preserve">Some concepts from this course are now part of </w:t>
      </w:r>
      <w:r w:rsidR="00CF4F61" w:rsidRPr="007112BB">
        <w:rPr>
          <w:rFonts w:ascii="Garamond" w:hAnsi="Garamond"/>
          <w:sz w:val="24"/>
          <w:szCs w:val="24"/>
        </w:rPr>
        <w:t>a</w:t>
      </w:r>
      <w:r w:rsidR="00A76350" w:rsidRPr="007112BB">
        <w:rPr>
          <w:rFonts w:ascii="Garamond" w:hAnsi="Garamond"/>
          <w:sz w:val="24"/>
          <w:szCs w:val="24"/>
        </w:rPr>
        <w:t xml:space="preserve"> well prepared application to </w:t>
      </w:r>
      <w:r w:rsidR="00CF4F61" w:rsidRPr="007112BB">
        <w:rPr>
          <w:rFonts w:ascii="Garamond" w:hAnsi="Garamond"/>
          <w:sz w:val="24"/>
          <w:szCs w:val="24"/>
        </w:rPr>
        <w:t>leading university</w:t>
      </w:r>
      <w:r w:rsidR="00A76350" w:rsidRPr="007112BB">
        <w:rPr>
          <w:rFonts w:ascii="Garamond" w:hAnsi="Garamond"/>
          <w:sz w:val="24"/>
          <w:szCs w:val="24"/>
        </w:rPr>
        <w:t xml:space="preserve"> undergraduate programs</w:t>
      </w:r>
      <w:r w:rsidR="00CF4F61" w:rsidRPr="007112BB">
        <w:rPr>
          <w:rFonts w:ascii="Garamond" w:hAnsi="Garamond"/>
          <w:sz w:val="24"/>
          <w:szCs w:val="24"/>
        </w:rPr>
        <w:t xml:space="preserve">. </w:t>
      </w:r>
    </w:p>
    <w:p w:rsidR="00134AB8" w:rsidRPr="007112BB" w:rsidRDefault="00AD5177" w:rsidP="00FA4B49">
      <w:pPr>
        <w:jc w:val="both"/>
        <w:rPr>
          <w:rFonts w:ascii="Garamond" w:hAnsi="Garamond"/>
          <w:sz w:val="24"/>
          <w:szCs w:val="24"/>
        </w:rPr>
      </w:pPr>
      <w:r w:rsidRPr="007112BB">
        <w:rPr>
          <w:rFonts w:ascii="Garamond" w:hAnsi="Garamond"/>
          <w:sz w:val="24"/>
          <w:szCs w:val="24"/>
        </w:rPr>
        <w:lastRenderedPageBreak/>
        <w:t xml:space="preserve">Emphasis on Learning. </w:t>
      </w:r>
      <w:r w:rsidR="00B36967" w:rsidRPr="007112BB">
        <w:rPr>
          <w:rFonts w:ascii="Garamond" w:hAnsi="Garamond"/>
          <w:sz w:val="24"/>
          <w:szCs w:val="24"/>
        </w:rPr>
        <w:t>Educatio</w:t>
      </w:r>
      <w:r w:rsidR="003933CE" w:rsidRPr="007112BB">
        <w:rPr>
          <w:rFonts w:ascii="Garamond" w:hAnsi="Garamond"/>
          <w:sz w:val="24"/>
          <w:szCs w:val="24"/>
        </w:rPr>
        <w:t xml:space="preserve">n </w:t>
      </w:r>
      <w:r w:rsidR="00A76350" w:rsidRPr="007112BB">
        <w:rPr>
          <w:rFonts w:ascii="Garamond" w:hAnsi="Garamond"/>
          <w:sz w:val="24"/>
          <w:szCs w:val="24"/>
        </w:rPr>
        <w:t xml:space="preserve">at </w:t>
      </w:r>
      <w:r w:rsidR="00447736" w:rsidRPr="007112BB">
        <w:rPr>
          <w:rFonts w:ascii="Garamond" w:hAnsi="Garamond"/>
          <w:sz w:val="24"/>
          <w:szCs w:val="24"/>
        </w:rPr>
        <w:t xml:space="preserve">Palisades </w:t>
      </w:r>
      <w:r w:rsidR="00A76350" w:rsidRPr="007112BB">
        <w:rPr>
          <w:rFonts w:ascii="Garamond" w:hAnsi="Garamond"/>
          <w:sz w:val="24"/>
          <w:szCs w:val="24"/>
        </w:rPr>
        <w:t xml:space="preserve">is seen </w:t>
      </w:r>
      <w:r w:rsidR="00447736" w:rsidRPr="007112BB">
        <w:rPr>
          <w:rFonts w:ascii="Garamond" w:hAnsi="Garamond"/>
          <w:sz w:val="24"/>
          <w:szCs w:val="24"/>
        </w:rPr>
        <w:t xml:space="preserve">as </w:t>
      </w:r>
      <w:r w:rsidR="00B36967" w:rsidRPr="007112BB">
        <w:rPr>
          <w:rFonts w:ascii="Garamond" w:hAnsi="Garamond"/>
          <w:sz w:val="24"/>
          <w:szCs w:val="24"/>
        </w:rPr>
        <w:t xml:space="preserve">the </w:t>
      </w:r>
      <w:r w:rsidR="00F7185A" w:rsidRPr="007112BB">
        <w:rPr>
          <w:rFonts w:ascii="Garamond" w:hAnsi="Garamond"/>
          <w:sz w:val="24"/>
          <w:szCs w:val="24"/>
        </w:rPr>
        <w:t>process for</w:t>
      </w:r>
      <w:r w:rsidR="003933CE" w:rsidRPr="007112BB">
        <w:rPr>
          <w:rFonts w:ascii="Garamond" w:hAnsi="Garamond"/>
          <w:sz w:val="24"/>
          <w:szCs w:val="24"/>
        </w:rPr>
        <w:t xml:space="preserve"> </w:t>
      </w:r>
      <w:r w:rsidR="00FF0BF3" w:rsidRPr="007112BB">
        <w:rPr>
          <w:rFonts w:ascii="Garamond" w:hAnsi="Garamond"/>
          <w:sz w:val="24"/>
          <w:szCs w:val="24"/>
        </w:rPr>
        <w:t xml:space="preserve">the </w:t>
      </w:r>
      <w:r w:rsidR="003933CE" w:rsidRPr="007112BB">
        <w:rPr>
          <w:rFonts w:ascii="Garamond" w:hAnsi="Garamond"/>
          <w:sz w:val="24"/>
          <w:szCs w:val="24"/>
        </w:rPr>
        <w:t xml:space="preserve">acquiring </w:t>
      </w:r>
      <w:r w:rsidR="00447736" w:rsidRPr="007112BB">
        <w:rPr>
          <w:rFonts w:ascii="Garamond" w:hAnsi="Garamond"/>
          <w:sz w:val="24"/>
          <w:szCs w:val="24"/>
        </w:rPr>
        <w:t xml:space="preserve">the </w:t>
      </w:r>
      <w:r w:rsidR="00B36967" w:rsidRPr="007112BB">
        <w:rPr>
          <w:rFonts w:ascii="Garamond" w:hAnsi="Garamond"/>
          <w:sz w:val="24"/>
          <w:szCs w:val="24"/>
        </w:rPr>
        <w:t xml:space="preserve">operating </w:t>
      </w:r>
      <w:r w:rsidR="003933CE" w:rsidRPr="007112BB">
        <w:rPr>
          <w:rFonts w:ascii="Garamond" w:hAnsi="Garamond"/>
          <w:sz w:val="24"/>
          <w:szCs w:val="24"/>
        </w:rPr>
        <w:t>assumptions</w:t>
      </w:r>
      <w:r w:rsidR="00B36967" w:rsidRPr="007112BB">
        <w:rPr>
          <w:rFonts w:ascii="Garamond" w:hAnsi="Garamond"/>
          <w:sz w:val="24"/>
          <w:szCs w:val="24"/>
        </w:rPr>
        <w:t xml:space="preserve"> </w:t>
      </w:r>
      <w:r w:rsidR="00FF0BF3" w:rsidRPr="007112BB">
        <w:rPr>
          <w:rFonts w:ascii="Garamond" w:hAnsi="Garamond"/>
          <w:sz w:val="24"/>
          <w:szCs w:val="24"/>
        </w:rPr>
        <w:t xml:space="preserve">needed </w:t>
      </w:r>
      <w:r w:rsidR="00A76350" w:rsidRPr="007112BB">
        <w:rPr>
          <w:rFonts w:ascii="Garamond" w:hAnsi="Garamond"/>
          <w:sz w:val="24"/>
          <w:szCs w:val="24"/>
        </w:rPr>
        <w:t xml:space="preserve">to operate </w:t>
      </w:r>
      <w:r w:rsidR="00B36967" w:rsidRPr="007112BB">
        <w:rPr>
          <w:rFonts w:ascii="Garamond" w:hAnsi="Garamond"/>
          <w:sz w:val="24"/>
          <w:szCs w:val="24"/>
        </w:rPr>
        <w:t xml:space="preserve">in society. These </w:t>
      </w:r>
      <w:r w:rsidR="00E51ED5" w:rsidRPr="007112BB">
        <w:rPr>
          <w:rFonts w:ascii="Garamond" w:hAnsi="Garamond"/>
          <w:sz w:val="24"/>
          <w:szCs w:val="24"/>
        </w:rPr>
        <w:t>assumptions</w:t>
      </w:r>
      <w:r w:rsidR="003933CE" w:rsidRPr="007112BB">
        <w:rPr>
          <w:rFonts w:ascii="Garamond" w:hAnsi="Garamond"/>
          <w:sz w:val="24"/>
          <w:szCs w:val="24"/>
        </w:rPr>
        <w:t xml:space="preserve"> </w:t>
      </w:r>
      <w:r w:rsidRPr="007112BB">
        <w:rPr>
          <w:rFonts w:ascii="Garamond" w:hAnsi="Garamond"/>
          <w:sz w:val="24"/>
          <w:szCs w:val="24"/>
        </w:rPr>
        <w:t xml:space="preserve">relate to </w:t>
      </w:r>
      <w:r w:rsidR="003933CE" w:rsidRPr="007112BB">
        <w:rPr>
          <w:rFonts w:ascii="Garamond" w:hAnsi="Garamond"/>
          <w:sz w:val="24"/>
          <w:szCs w:val="24"/>
        </w:rPr>
        <w:t xml:space="preserve">how </w:t>
      </w:r>
      <w:r w:rsidR="00B36967" w:rsidRPr="007112BB">
        <w:rPr>
          <w:rFonts w:ascii="Garamond" w:hAnsi="Garamond"/>
          <w:sz w:val="24"/>
          <w:szCs w:val="24"/>
        </w:rPr>
        <w:t>the</w:t>
      </w:r>
      <w:r w:rsidR="003933CE" w:rsidRPr="007112BB">
        <w:rPr>
          <w:rFonts w:ascii="Garamond" w:hAnsi="Garamond"/>
          <w:sz w:val="24"/>
          <w:szCs w:val="24"/>
        </w:rPr>
        <w:t xml:space="preserve"> world </w:t>
      </w:r>
      <w:r w:rsidRPr="007112BB">
        <w:rPr>
          <w:rFonts w:ascii="Garamond" w:hAnsi="Garamond"/>
          <w:sz w:val="24"/>
          <w:szCs w:val="24"/>
        </w:rPr>
        <w:t xml:space="preserve">currently </w:t>
      </w:r>
      <w:r w:rsidR="003933CE" w:rsidRPr="007112BB">
        <w:rPr>
          <w:rFonts w:ascii="Garamond" w:hAnsi="Garamond"/>
          <w:sz w:val="24"/>
          <w:szCs w:val="24"/>
        </w:rPr>
        <w:t>works</w:t>
      </w:r>
      <w:r w:rsidR="00B36967" w:rsidRPr="007112BB">
        <w:rPr>
          <w:rFonts w:ascii="Garamond" w:hAnsi="Garamond"/>
          <w:sz w:val="24"/>
          <w:szCs w:val="24"/>
        </w:rPr>
        <w:t xml:space="preserve"> as well as </w:t>
      </w:r>
      <w:r w:rsidR="00A76350" w:rsidRPr="007112BB">
        <w:rPr>
          <w:rFonts w:ascii="Garamond" w:hAnsi="Garamond"/>
          <w:sz w:val="24"/>
          <w:szCs w:val="24"/>
        </w:rPr>
        <w:t>how it fails to work</w:t>
      </w:r>
      <w:r w:rsidRPr="007112BB">
        <w:rPr>
          <w:rFonts w:ascii="Garamond" w:hAnsi="Garamond"/>
          <w:sz w:val="24"/>
          <w:szCs w:val="24"/>
        </w:rPr>
        <w:t xml:space="preserve">.  </w:t>
      </w:r>
      <w:r w:rsidR="00A76350" w:rsidRPr="007112BB">
        <w:rPr>
          <w:rFonts w:ascii="Garamond" w:hAnsi="Garamond"/>
          <w:sz w:val="24"/>
          <w:szCs w:val="24"/>
        </w:rPr>
        <w:t xml:space="preserve">Current emphasis on analytic approaches favors concentration on the former, how the world works. We move forward from this to synthesis where questions of improving how the world works arise. In so doing our students look for the </w:t>
      </w:r>
      <w:r w:rsidR="00B011ED" w:rsidRPr="007112BB">
        <w:rPr>
          <w:rFonts w:ascii="Garamond" w:hAnsi="Garamond"/>
          <w:sz w:val="24"/>
          <w:szCs w:val="24"/>
        </w:rPr>
        <w:t xml:space="preserve">differences that make a difference. </w:t>
      </w:r>
      <w:r w:rsidRPr="007112BB">
        <w:rPr>
          <w:rFonts w:ascii="Garamond" w:hAnsi="Garamond"/>
          <w:sz w:val="24"/>
          <w:szCs w:val="24"/>
        </w:rPr>
        <w:t xml:space="preserve">This requires unique educators that </w:t>
      </w:r>
      <w:r w:rsidR="00A76350" w:rsidRPr="007112BB">
        <w:rPr>
          <w:rFonts w:ascii="Garamond" w:hAnsi="Garamond"/>
          <w:sz w:val="24"/>
          <w:szCs w:val="24"/>
        </w:rPr>
        <w:t xml:space="preserve">often </w:t>
      </w:r>
      <w:r w:rsidRPr="007112BB">
        <w:rPr>
          <w:rFonts w:ascii="Garamond" w:hAnsi="Garamond"/>
          <w:sz w:val="24"/>
          <w:szCs w:val="24"/>
        </w:rPr>
        <w:t>know several subjects</w:t>
      </w:r>
      <w:r w:rsidR="00A76350" w:rsidRPr="007112BB">
        <w:rPr>
          <w:rFonts w:ascii="Garamond" w:hAnsi="Garamond"/>
          <w:sz w:val="24"/>
          <w:szCs w:val="24"/>
        </w:rPr>
        <w:t>,</w:t>
      </w:r>
      <w:r w:rsidRPr="007112BB">
        <w:rPr>
          <w:rFonts w:ascii="Garamond" w:hAnsi="Garamond"/>
          <w:sz w:val="24"/>
          <w:szCs w:val="24"/>
        </w:rPr>
        <w:t xml:space="preserve"> </w:t>
      </w:r>
      <w:r w:rsidR="00B011ED" w:rsidRPr="007112BB">
        <w:rPr>
          <w:rFonts w:ascii="Garamond" w:hAnsi="Garamond"/>
          <w:sz w:val="24"/>
          <w:szCs w:val="24"/>
        </w:rPr>
        <w:t xml:space="preserve">are aware of </w:t>
      </w:r>
      <w:r w:rsidRPr="007112BB">
        <w:rPr>
          <w:rFonts w:ascii="Garamond" w:hAnsi="Garamond"/>
          <w:sz w:val="24"/>
          <w:szCs w:val="24"/>
        </w:rPr>
        <w:t xml:space="preserve">the limitations of </w:t>
      </w:r>
      <w:r w:rsidR="00A76350" w:rsidRPr="007112BB">
        <w:rPr>
          <w:rFonts w:ascii="Garamond" w:hAnsi="Garamond"/>
          <w:sz w:val="24"/>
          <w:szCs w:val="24"/>
        </w:rPr>
        <w:t>each</w:t>
      </w:r>
      <w:r w:rsidRPr="007112BB">
        <w:rPr>
          <w:rFonts w:ascii="Garamond" w:hAnsi="Garamond"/>
          <w:sz w:val="24"/>
          <w:szCs w:val="24"/>
        </w:rPr>
        <w:t xml:space="preserve"> subject; i.e., the edges of know</w:t>
      </w:r>
      <w:r w:rsidR="00B011ED" w:rsidRPr="007112BB">
        <w:rPr>
          <w:rFonts w:ascii="Garamond" w:hAnsi="Garamond"/>
          <w:sz w:val="24"/>
          <w:szCs w:val="24"/>
        </w:rPr>
        <w:t>ledge in a subject</w:t>
      </w:r>
      <w:r w:rsidR="00A76350" w:rsidRPr="007112BB">
        <w:rPr>
          <w:rFonts w:ascii="Garamond" w:hAnsi="Garamond"/>
          <w:sz w:val="24"/>
          <w:szCs w:val="24"/>
        </w:rPr>
        <w:t xml:space="preserve">, </w:t>
      </w:r>
      <w:r w:rsidR="00B011ED" w:rsidRPr="007112BB">
        <w:rPr>
          <w:rFonts w:ascii="Garamond" w:hAnsi="Garamond"/>
          <w:sz w:val="24"/>
          <w:szCs w:val="24"/>
        </w:rPr>
        <w:t>a</w:t>
      </w:r>
      <w:r w:rsidRPr="007112BB">
        <w:rPr>
          <w:rFonts w:ascii="Garamond" w:hAnsi="Garamond"/>
          <w:sz w:val="24"/>
          <w:szCs w:val="24"/>
        </w:rPr>
        <w:t xml:space="preserve">nd </w:t>
      </w:r>
      <w:r w:rsidR="00A76350" w:rsidRPr="007112BB">
        <w:rPr>
          <w:rFonts w:ascii="Garamond" w:hAnsi="Garamond"/>
          <w:sz w:val="24"/>
          <w:szCs w:val="24"/>
        </w:rPr>
        <w:t xml:space="preserve">then look to means to </w:t>
      </w:r>
      <w:r w:rsidRPr="007112BB">
        <w:rPr>
          <w:rFonts w:ascii="Garamond" w:hAnsi="Garamond"/>
          <w:sz w:val="24"/>
          <w:szCs w:val="24"/>
        </w:rPr>
        <w:t>push the edges</w:t>
      </w:r>
      <w:r w:rsidR="00A76350" w:rsidRPr="007112BB">
        <w:rPr>
          <w:rFonts w:ascii="Garamond" w:hAnsi="Garamond"/>
          <w:sz w:val="24"/>
          <w:szCs w:val="24"/>
        </w:rPr>
        <w:t xml:space="preserve"> forward</w:t>
      </w:r>
      <w:r w:rsidR="004551A6" w:rsidRPr="007112BB">
        <w:rPr>
          <w:rFonts w:ascii="Garamond" w:hAnsi="Garamond"/>
          <w:sz w:val="24"/>
          <w:szCs w:val="24"/>
        </w:rPr>
        <w:t>.</w:t>
      </w:r>
      <w:r w:rsidR="00A76350" w:rsidRPr="007112BB">
        <w:rPr>
          <w:rStyle w:val="FootnoteReference"/>
          <w:rFonts w:ascii="Garamond" w:hAnsi="Garamond" w:cs="Times New Roman"/>
          <w:sz w:val="24"/>
          <w:szCs w:val="24"/>
        </w:rPr>
        <w:footnoteReference w:id="6"/>
      </w:r>
      <w:r w:rsidR="004551A6" w:rsidRPr="007112BB">
        <w:rPr>
          <w:rFonts w:ascii="Garamond" w:hAnsi="Garamond"/>
          <w:sz w:val="24"/>
          <w:szCs w:val="24"/>
        </w:rPr>
        <w:t xml:space="preserve"> </w:t>
      </w:r>
      <w:r w:rsidR="00B011ED" w:rsidRPr="007112BB">
        <w:rPr>
          <w:rFonts w:ascii="Garamond" w:hAnsi="Garamond"/>
          <w:sz w:val="24"/>
          <w:szCs w:val="24"/>
        </w:rPr>
        <w:t>Our faculty encourage</w:t>
      </w:r>
      <w:r w:rsidR="00164FE8">
        <w:rPr>
          <w:rFonts w:ascii="Garamond" w:hAnsi="Garamond"/>
          <w:sz w:val="24"/>
          <w:szCs w:val="24"/>
        </w:rPr>
        <w:t>s</w:t>
      </w:r>
      <w:r w:rsidR="00B011ED" w:rsidRPr="007112BB">
        <w:rPr>
          <w:rFonts w:ascii="Garamond" w:hAnsi="Garamond"/>
          <w:sz w:val="24"/>
          <w:szCs w:val="24"/>
        </w:rPr>
        <w:t xml:space="preserve"> and address</w:t>
      </w:r>
      <w:r w:rsidR="00164FE8">
        <w:rPr>
          <w:rFonts w:ascii="Garamond" w:hAnsi="Garamond"/>
          <w:sz w:val="24"/>
          <w:szCs w:val="24"/>
        </w:rPr>
        <w:t>es</w:t>
      </w:r>
      <w:r w:rsidR="00FF0BF3" w:rsidRPr="007112BB">
        <w:rPr>
          <w:rFonts w:ascii="Garamond" w:hAnsi="Garamond"/>
          <w:sz w:val="24"/>
          <w:szCs w:val="24"/>
        </w:rPr>
        <w:t xml:space="preserve"> questions as to why something should be assumed. </w:t>
      </w:r>
      <w:r w:rsidR="004551A6" w:rsidRPr="007112BB">
        <w:rPr>
          <w:rFonts w:ascii="Garamond" w:hAnsi="Garamond"/>
          <w:sz w:val="24"/>
          <w:szCs w:val="24"/>
        </w:rPr>
        <w:t xml:space="preserve">This requires </w:t>
      </w:r>
      <w:r w:rsidR="00B011ED" w:rsidRPr="007112BB">
        <w:rPr>
          <w:rFonts w:ascii="Garamond" w:hAnsi="Garamond"/>
          <w:sz w:val="24"/>
          <w:szCs w:val="24"/>
        </w:rPr>
        <w:t xml:space="preserve">faculty </w:t>
      </w:r>
      <w:r w:rsidR="004551A6" w:rsidRPr="007112BB">
        <w:rPr>
          <w:rFonts w:ascii="Garamond" w:hAnsi="Garamond"/>
          <w:sz w:val="24"/>
          <w:szCs w:val="24"/>
        </w:rPr>
        <w:t>well</w:t>
      </w:r>
      <w:r w:rsidR="00B011ED" w:rsidRPr="007112BB">
        <w:rPr>
          <w:rFonts w:ascii="Garamond" w:hAnsi="Garamond"/>
          <w:sz w:val="24"/>
          <w:szCs w:val="24"/>
        </w:rPr>
        <w:t>-</w:t>
      </w:r>
      <w:r w:rsidR="004551A6" w:rsidRPr="007112BB">
        <w:rPr>
          <w:rFonts w:ascii="Garamond" w:hAnsi="Garamond"/>
          <w:sz w:val="24"/>
          <w:szCs w:val="24"/>
        </w:rPr>
        <w:t xml:space="preserve">schooled in </w:t>
      </w:r>
      <w:r w:rsidR="00B36967" w:rsidRPr="007112BB">
        <w:rPr>
          <w:rFonts w:ascii="Garamond" w:hAnsi="Garamond"/>
          <w:sz w:val="24"/>
          <w:szCs w:val="24"/>
        </w:rPr>
        <w:t xml:space="preserve">the history of </w:t>
      </w:r>
      <w:r w:rsidR="004551A6" w:rsidRPr="007112BB">
        <w:rPr>
          <w:rFonts w:ascii="Garamond" w:hAnsi="Garamond"/>
          <w:sz w:val="24"/>
          <w:szCs w:val="24"/>
        </w:rPr>
        <w:t xml:space="preserve">a subject, its accomplishments and </w:t>
      </w:r>
      <w:r w:rsidR="00B011ED" w:rsidRPr="007112BB">
        <w:rPr>
          <w:rFonts w:ascii="Garamond" w:hAnsi="Garamond"/>
          <w:sz w:val="24"/>
          <w:szCs w:val="24"/>
        </w:rPr>
        <w:t xml:space="preserve">its </w:t>
      </w:r>
      <w:r w:rsidR="004551A6" w:rsidRPr="007112BB">
        <w:rPr>
          <w:rFonts w:ascii="Garamond" w:hAnsi="Garamond"/>
          <w:sz w:val="24"/>
          <w:szCs w:val="24"/>
        </w:rPr>
        <w:t>challenges</w:t>
      </w:r>
      <w:r w:rsidR="00A76350" w:rsidRPr="007112BB">
        <w:rPr>
          <w:rFonts w:ascii="Garamond" w:hAnsi="Garamond"/>
          <w:sz w:val="24"/>
          <w:szCs w:val="24"/>
        </w:rPr>
        <w:t xml:space="preserve">, as well as </w:t>
      </w:r>
      <w:r w:rsidR="00FF0BF3" w:rsidRPr="007112BB">
        <w:rPr>
          <w:rFonts w:ascii="Garamond" w:hAnsi="Garamond"/>
          <w:sz w:val="24"/>
          <w:szCs w:val="24"/>
        </w:rPr>
        <w:t xml:space="preserve">few students per instructor. </w:t>
      </w:r>
      <w:r w:rsidR="00B011ED" w:rsidRPr="007112BB">
        <w:rPr>
          <w:rFonts w:ascii="Garamond" w:hAnsi="Garamond"/>
          <w:sz w:val="24"/>
          <w:szCs w:val="24"/>
        </w:rPr>
        <w:t>In this way the educational process shift</w:t>
      </w:r>
      <w:r w:rsidR="00453CF2" w:rsidRPr="007112BB">
        <w:rPr>
          <w:rFonts w:ascii="Garamond" w:hAnsi="Garamond"/>
          <w:sz w:val="24"/>
          <w:szCs w:val="24"/>
        </w:rPr>
        <w:t>s from education to</w:t>
      </w:r>
      <w:r w:rsidR="00B011ED" w:rsidRPr="007112BB">
        <w:rPr>
          <w:rFonts w:ascii="Garamond" w:hAnsi="Garamond"/>
          <w:sz w:val="24"/>
          <w:szCs w:val="24"/>
        </w:rPr>
        <w:t xml:space="preserve"> </w:t>
      </w:r>
      <w:r w:rsidR="004551A6" w:rsidRPr="007112BB">
        <w:rPr>
          <w:rFonts w:ascii="Garamond" w:hAnsi="Garamond"/>
          <w:sz w:val="24"/>
          <w:szCs w:val="24"/>
        </w:rPr>
        <w:t>l</w:t>
      </w:r>
      <w:r w:rsidR="003933CE" w:rsidRPr="007112BB">
        <w:rPr>
          <w:rFonts w:ascii="Garamond" w:hAnsi="Garamond"/>
          <w:sz w:val="24"/>
          <w:szCs w:val="24"/>
        </w:rPr>
        <w:t>earning</w:t>
      </w:r>
      <w:r w:rsidR="004551A6" w:rsidRPr="007112BB">
        <w:rPr>
          <w:rFonts w:ascii="Garamond" w:hAnsi="Garamond"/>
          <w:sz w:val="24"/>
          <w:szCs w:val="24"/>
        </w:rPr>
        <w:t xml:space="preserve">. </w:t>
      </w:r>
    </w:p>
    <w:p w:rsidR="00453CF2" w:rsidRPr="007112BB" w:rsidRDefault="00453CF2" w:rsidP="00F731DE">
      <w:pPr>
        <w:rPr>
          <w:rFonts w:ascii="Garamond" w:hAnsi="Garamond"/>
          <w:sz w:val="24"/>
          <w:szCs w:val="24"/>
        </w:rPr>
      </w:pPr>
      <w:r w:rsidRPr="007112BB">
        <w:rPr>
          <w:rFonts w:ascii="Garamond" w:hAnsi="Garamond"/>
          <w:sz w:val="24"/>
          <w:szCs w:val="24"/>
        </w:rPr>
        <w:t>LEARNING:</w:t>
      </w:r>
    </w:p>
    <w:p w:rsidR="00582992" w:rsidRPr="007112BB" w:rsidRDefault="004551A6" w:rsidP="00FA4B49">
      <w:pPr>
        <w:jc w:val="both"/>
        <w:rPr>
          <w:rFonts w:ascii="Garamond" w:hAnsi="Garamond"/>
          <w:sz w:val="24"/>
          <w:szCs w:val="24"/>
        </w:rPr>
      </w:pPr>
      <w:r w:rsidRPr="007112BB">
        <w:rPr>
          <w:rFonts w:ascii="Garamond" w:hAnsi="Garamond"/>
          <w:sz w:val="24"/>
          <w:szCs w:val="24"/>
        </w:rPr>
        <w:t xml:space="preserve">Learning </w:t>
      </w:r>
      <w:r w:rsidR="00453CF2" w:rsidRPr="007112BB">
        <w:rPr>
          <w:rFonts w:ascii="Garamond" w:hAnsi="Garamond"/>
          <w:sz w:val="24"/>
          <w:szCs w:val="24"/>
        </w:rPr>
        <w:t>is of</w:t>
      </w:r>
      <w:r w:rsidRPr="007112BB">
        <w:rPr>
          <w:rFonts w:ascii="Garamond" w:hAnsi="Garamond"/>
          <w:sz w:val="24"/>
          <w:szCs w:val="24"/>
        </w:rPr>
        <w:t xml:space="preserve"> a different logical type</w:t>
      </w:r>
      <w:r w:rsidR="00453CF2" w:rsidRPr="007112BB">
        <w:rPr>
          <w:rStyle w:val="FootnoteReference"/>
          <w:rFonts w:ascii="Garamond" w:hAnsi="Garamond" w:cs="Times New Roman"/>
          <w:sz w:val="24"/>
          <w:szCs w:val="24"/>
        </w:rPr>
        <w:footnoteReference w:id="7"/>
      </w:r>
      <w:r w:rsidR="00164FE8">
        <w:rPr>
          <w:rFonts w:ascii="Garamond" w:hAnsi="Garamond"/>
          <w:sz w:val="24"/>
          <w:szCs w:val="24"/>
        </w:rPr>
        <w:t xml:space="preserve"> tha</w:t>
      </w:r>
      <w:r w:rsidRPr="007112BB">
        <w:rPr>
          <w:rFonts w:ascii="Garamond" w:hAnsi="Garamond"/>
          <w:sz w:val="24"/>
          <w:szCs w:val="24"/>
        </w:rPr>
        <w:t xml:space="preserve">n education. </w:t>
      </w:r>
      <w:r w:rsidR="00B011ED" w:rsidRPr="007112BB">
        <w:rPr>
          <w:rFonts w:ascii="Garamond" w:hAnsi="Garamond"/>
          <w:sz w:val="24"/>
          <w:szCs w:val="24"/>
        </w:rPr>
        <w:t xml:space="preserve">At the Palisades </w:t>
      </w:r>
      <w:r w:rsidRPr="007112BB">
        <w:rPr>
          <w:rFonts w:ascii="Garamond" w:hAnsi="Garamond"/>
          <w:sz w:val="24"/>
          <w:szCs w:val="24"/>
        </w:rPr>
        <w:t>i</w:t>
      </w:r>
      <w:r w:rsidR="00643A59" w:rsidRPr="007112BB">
        <w:rPr>
          <w:rFonts w:ascii="Garamond" w:hAnsi="Garamond"/>
          <w:sz w:val="24"/>
          <w:szCs w:val="24"/>
        </w:rPr>
        <w:t xml:space="preserve">t is </w:t>
      </w:r>
      <w:r w:rsidR="00B36967" w:rsidRPr="007112BB">
        <w:rPr>
          <w:rFonts w:ascii="Garamond" w:hAnsi="Garamond"/>
          <w:sz w:val="24"/>
          <w:szCs w:val="24"/>
        </w:rPr>
        <w:t>the</w:t>
      </w:r>
      <w:r w:rsidR="00643A59" w:rsidRPr="007112BB">
        <w:rPr>
          <w:rFonts w:ascii="Garamond" w:hAnsi="Garamond"/>
          <w:sz w:val="24"/>
          <w:szCs w:val="24"/>
        </w:rPr>
        <w:t xml:space="preserve"> process for questioning </w:t>
      </w:r>
      <w:r w:rsidR="00F7185A" w:rsidRPr="007112BB">
        <w:rPr>
          <w:rFonts w:ascii="Garamond" w:hAnsi="Garamond"/>
          <w:sz w:val="24"/>
          <w:szCs w:val="24"/>
        </w:rPr>
        <w:t xml:space="preserve">presumptions about what works </w:t>
      </w:r>
      <w:r w:rsidR="00643A59" w:rsidRPr="007112BB">
        <w:rPr>
          <w:rFonts w:ascii="Garamond" w:hAnsi="Garamond"/>
          <w:sz w:val="24"/>
          <w:szCs w:val="24"/>
        </w:rPr>
        <w:t xml:space="preserve">in order to improve </w:t>
      </w:r>
      <w:r w:rsidRPr="007112BB">
        <w:rPr>
          <w:rFonts w:ascii="Garamond" w:hAnsi="Garamond"/>
          <w:sz w:val="24"/>
          <w:szCs w:val="24"/>
        </w:rPr>
        <w:t xml:space="preserve">the working. This is the implicit </w:t>
      </w:r>
      <w:r w:rsidR="00B011ED" w:rsidRPr="007112BB">
        <w:rPr>
          <w:rFonts w:ascii="Garamond" w:hAnsi="Garamond"/>
          <w:sz w:val="24"/>
          <w:szCs w:val="24"/>
        </w:rPr>
        <w:t>to endeavors to</w:t>
      </w:r>
      <w:r w:rsidRPr="007112BB">
        <w:rPr>
          <w:rFonts w:ascii="Garamond" w:hAnsi="Garamond"/>
          <w:sz w:val="24"/>
          <w:szCs w:val="24"/>
        </w:rPr>
        <w:t xml:space="preserve"> improve education</w:t>
      </w:r>
      <w:r w:rsidR="00453CF2" w:rsidRPr="007112BB">
        <w:rPr>
          <w:rFonts w:ascii="Garamond" w:hAnsi="Garamond"/>
          <w:sz w:val="24"/>
          <w:szCs w:val="24"/>
        </w:rPr>
        <w:t>, yet often seen as a barrier to efficient education</w:t>
      </w:r>
      <w:r w:rsidRPr="007112BB">
        <w:rPr>
          <w:rFonts w:ascii="Garamond" w:hAnsi="Garamond"/>
          <w:sz w:val="24"/>
          <w:szCs w:val="24"/>
        </w:rPr>
        <w:t xml:space="preserve">. </w:t>
      </w:r>
      <w:r w:rsidR="00B011ED" w:rsidRPr="007112BB">
        <w:rPr>
          <w:rFonts w:ascii="Garamond" w:hAnsi="Garamond"/>
          <w:sz w:val="24"/>
          <w:szCs w:val="24"/>
        </w:rPr>
        <w:t xml:space="preserve">Where </w:t>
      </w:r>
      <w:r w:rsidR="00453CF2" w:rsidRPr="007112BB">
        <w:rPr>
          <w:rFonts w:ascii="Garamond" w:hAnsi="Garamond"/>
          <w:sz w:val="24"/>
          <w:szCs w:val="24"/>
        </w:rPr>
        <w:t>learning appears</w:t>
      </w:r>
      <w:r w:rsidR="00B011ED" w:rsidRPr="007112BB">
        <w:rPr>
          <w:rFonts w:ascii="Garamond" w:hAnsi="Garamond"/>
          <w:sz w:val="24"/>
          <w:szCs w:val="24"/>
        </w:rPr>
        <w:t xml:space="preserve"> students are </w:t>
      </w:r>
      <w:r w:rsidRPr="007112BB">
        <w:rPr>
          <w:rFonts w:ascii="Garamond" w:hAnsi="Garamond"/>
          <w:sz w:val="24"/>
          <w:szCs w:val="24"/>
        </w:rPr>
        <w:t>encourag</w:t>
      </w:r>
      <w:r w:rsidR="00B011ED" w:rsidRPr="007112BB">
        <w:rPr>
          <w:rFonts w:ascii="Garamond" w:hAnsi="Garamond"/>
          <w:sz w:val="24"/>
          <w:szCs w:val="24"/>
        </w:rPr>
        <w:t>ed</w:t>
      </w:r>
      <w:r w:rsidRPr="007112BB">
        <w:rPr>
          <w:rFonts w:ascii="Garamond" w:hAnsi="Garamond"/>
          <w:sz w:val="24"/>
          <w:szCs w:val="24"/>
        </w:rPr>
        <w:t xml:space="preserve"> to conceptualize and raise </w:t>
      </w:r>
      <w:r w:rsidR="00453CF2" w:rsidRPr="007112BB">
        <w:rPr>
          <w:rFonts w:ascii="Garamond" w:hAnsi="Garamond"/>
          <w:sz w:val="24"/>
          <w:szCs w:val="24"/>
        </w:rPr>
        <w:t xml:space="preserve">the </w:t>
      </w:r>
      <w:r w:rsidR="00F7185A" w:rsidRPr="007112BB">
        <w:rPr>
          <w:rFonts w:ascii="Garamond" w:hAnsi="Garamond"/>
          <w:sz w:val="24"/>
          <w:szCs w:val="24"/>
        </w:rPr>
        <w:t>questions</w:t>
      </w:r>
      <w:r w:rsidRPr="007112BB">
        <w:rPr>
          <w:rFonts w:ascii="Garamond" w:hAnsi="Garamond"/>
          <w:sz w:val="24"/>
          <w:szCs w:val="24"/>
        </w:rPr>
        <w:t xml:space="preserve"> that </w:t>
      </w:r>
      <w:r w:rsidR="00B011ED" w:rsidRPr="007112BB">
        <w:rPr>
          <w:rFonts w:ascii="Garamond" w:hAnsi="Garamond"/>
          <w:sz w:val="24"/>
          <w:szCs w:val="24"/>
        </w:rPr>
        <w:t xml:space="preserve">lead to </w:t>
      </w:r>
      <w:r w:rsidRPr="007112BB">
        <w:rPr>
          <w:rFonts w:ascii="Garamond" w:hAnsi="Garamond"/>
          <w:sz w:val="24"/>
          <w:szCs w:val="24"/>
        </w:rPr>
        <w:t>improve</w:t>
      </w:r>
      <w:r w:rsidR="00B011ED" w:rsidRPr="007112BB">
        <w:rPr>
          <w:rFonts w:ascii="Garamond" w:hAnsi="Garamond"/>
          <w:sz w:val="24"/>
          <w:szCs w:val="24"/>
        </w:rPr>
        <w:t>d questions</w:t>
      </w:r>
      <w:r w:rsidR="00453CF2" w:rsidRPr="007112BB">
        <w:rPr>
          <w:rFonts w:ascii="Garamond" w:hAnsi="Garamond"/>
          <w:sz w:val="24"/>
          <w:szCs w:val="24"/>
        </w:rPr>
        <w:t xml:space="preserve"> instead of answers</w:t>
      </w:r>
      <w:r w:rsidR="00B011ED" w:rsidRPr="007112BB">
        <w:rPr>
          <w:rFonts w:ascii="Garamond" w:hAnsi="Garamond"/>
          <w:sz w:val="24"/>
          <w:szCs w:val="24"/>
        </w:rPr>
        <w:t xml:space="preserve">. </w:t>
      </w:r>
      <w:r w:rsidR="00FF0BF3" w:rsidRPr="007112BB">
        <w:rPr>
          <w:rFonts w:ascii="Garamond" w:hAnsi="Garamond"/>
          <w:sz w:val="24"/>
          <w:szCs w:val="24"/>
        </w:rPr>
        <w:t xml:space="preserve">Long recognized </w:t>
      </w:r>
      <w:r w:rsidRPr="007112BB">
        <w:rPr>
          <w:rFonts w:ascii="Garamond" w:hAnsi="Garamond"/>
          <w:sz w:val="24"/>
          <w:szCs w:val="24"/>
        </w:rPr>
        <w:t xml:space="preserve">as </w:t>
      </w:r>
      <w:r w:rsidR="00E26BFB" w:rsidRPr="007112BB">
        <w:rPr>
          <w:rFonts w:ascii="Garamond" w:hAnsi="Garamond"/>
          <w:sz w:val="24"/>
          <w:szCs w:val="24"/>
        </w:rPr>
        <w:t>the</w:t>
      </w:r>
      <w:r w:rsidRPr="007112BB">
        <w:rPr>
          <w:rFonts w:ascii="Garamond" w:hAnsi="Garamond"/>
          <w:sz w:val="24"/>
          <w:szCs w:val="24"/>
        </w:rPr>
        <w:t xml:space="preserve"> driver of </w:t>
      </w:r>
      <w:r w:rsidR="00F7185A" w:rsidRPr="007112BB">
        <w:rPr>
          <w:rFonts w:ascii="Garamond" w:hAnsi="Garamond"/>
          <w:sz w:val="24"/>
          <w:szCs w:val="24"/>
        </w:rPr>
        <w:t xml:space="preserve">advances in </w:t>
      </w:r>
      <w:r w:rsidR="00453CF2" w:rsidRPr="007112BB">
        <w:rPr>
          <w:rFonts w:ascii="Garamond" w:hAnsi="Garamond"/>
          <w:sz w:val="24"/>
          <w:szCs w:val="24"/>
        </w:rPr>
        <w:t xml:space="preserve">an </w:t>
      </w:r>
      <w:r w:rsidR="00643A59" w:rsidRPr="007112BB">
        <w:rPr>
          <w:rFonts w:ascii="Garamond" w:hAnsi="Garamond"/>
          <w:sz w:val="24"/>
          <w:szCs w:val="24"/>
        </w:rPr>
        <w:t xml:space="preserve">evolving </w:t>
      </w:r>
      <w:r w:rsidR="003933CE" w:rsidRPr="007112BB">
        <w:rPr>
          <w:rFonts w:ascii="Garamond" w:hAnsi="Garamond"/>
          <w:sz w:val="24"/>
          <w:szCs w:val="24"/>
        </w:rPr>
        <w:t>technological society</w:t>
      </w:r>
      <w:r w:rsidR="00FF0BF3" w:rsidRPr="007112BB">
        <w:rPr>
          <w:rFonts w:ascii="Garamond" w:hAnsi="Garamond"/>
          <w:sz w:val="24"/>
          <w:szCs w:val="24"/>
        </w:rPr>
        <w:t xml:space="preserve"> this requires a different </w:t>
      </w:r>
      <w:r w:rsidR="00B011ED" w:rsidRPr="007112BB">
        <w:rPr>
          <w:rFonts w:ascii="Garamond" w:hAnsi="Garamond"/>
          <w:sz w:val="24"/>
          <w:szCs w:val="24"/>
        </w:rPr>
        <w:t>approach</w:t>
      </w:r>
      <w:r w:rsidR="00453CF2" w:rsidRPr="007112BB">
        <w:rPr>
          <w:rFonts w:ascii="Garamond" w:hAnsi="Garamond"/>
          <w:sz w:val="24"/>
          <w:szCs w:val="24"/>
        </w:rPr>
        <w:t xml:space="preserve"> to schooling. Our approach</w:t>
      </w:r>
      <w:r w:rsidR="00FF0BF3" w:rsidRPr="007112BB">
        <w:rPr>
          <w:rFonts w:ascii="Garamond" w:hAnsi="Garamond"/>
          <w:sz w:val="24"/>
          <w:szCs w:val="24"/>
        </w:rPr>
        <w:t xml:space="preserve"> encourages questions</w:t>
      </w:r>
      <w:r w:rsidR="00B011ED" w:rsidRPr="007112BB">
        <w:rPr>
          <w:rFonts w:ascii="Garamond" w:hAnsi="Garamond"/>
          <w:sz w:val="24"/>
          <w:szCs w:val="24"/>
        </w:rPr>
        <w:t xml:space="preserve"> in the classroom</w:t>
      </w:r>
      <w:r w:rsidR="00FF0BF3" w:rsidRPr="007112BB">
        <w:rPr>
          <w:rFonts w:ascii="Garamond" w:hAnsi="Garamond"/>
          <w:sz w:val="24"/>
          <w:szCs w:val="24"/>
        </w:rPr>
        <w:t>, not answers</w:t>
      </w:r>
      <w:r w:rsidR="003933CE" w:rsidRPr="007112BB">
        <w:rPr>
          <w:rFonts w:ascii="Garamond" w:hAnsi="Garamond"/>
          <w:sz w:val="24"/>
          <w:szCs w:val="24"/>
        </w:rPr>
        <w:t xml:space="preserve">. </w:t>
      </w:r>
      <w:r w:rsidR="00453CF2" w:rsidRPr="007112BB">
        <w:rPr>
          <w:rFonts w:ascii="Garamond" w:hAnsi="Garamond"/>
          <w:sz w:val="24"/>
          <w:szCs w:val="24"/>
        </w:rPr>
        <w:t xml:space="preserve">The answers are usually pretty easy. </w:t>
      </w:r>
      <w:r w:rsidR="00B011ED" w:rsidRPr="007112BB">
        <w:rPr>
          <w:rFonts w:ascii="Garamond" w:hAnsi="Garamond"/>
          <w:sz w:val="24"/>
          <w:szCs w:val="24"/>
        </w:rPr>
        <w:t xml:space="preserve">It is noteworthy that </w:t>
      </w:r>
      <w:r w:rsidR="00E26BFB" w:rsidRPr="007112BB">
        <w:rPr>
          <w:rFonts w:ascii="Garamond" w:hAnsi="Garamond"/>
          <w:sz w:val="24"/>
          <w:szCs w:val="24"/>
        </w:rPr>
        <w:t xml:space="preserve">the greatest advances in science </w:t>
      </w:r>
      <w:r w:rsidR="00453CF2" w:rsidRPr="007112BB">
        <w:rPr>
          <w:rFonts w:ascii="Garamond" w:hAnsi="Garamond"/>
          <w:sz w:val="24"/>
          <w:szCs w:val="24"/>
        </w:rPr>
        <w:t xml:space="preserve">have </w:t>
      </w:r>
      <w:r w:rsidR="00E26BFB" w:rsidRPr="007112BB">
        <w:rPr>
          <w:rFonts w:ascii="Garamond" w:hAnsi="Garamond"/>
          <w:sz w:val="24"/>
          <w:szCs w:val="24"/>
        </w:rPr>
        <w:t xml:space="preserve">come from those who seem to have </w:t>
      </w:r>
      <w:r w:rsidR="00B011ED" w:rsidRPr="007112BB">
        <w:rPr>
          <w:rFonts w:ascii="Garamond" w:hAnsi="Garamond"/>
          <w:sz w:val="24"/>
          <w:szCs w:val="24"/>
        </w:rPr>
        <w:t xml:space="preserve">had the most </w:t>
      </w:r>
      <w:r w:rsidR="00E26BFB" w:rsidRPr="007112BB">
        <w:rPr>
          <w:rFonts w:ascii="Garamond" w:hAnsi="Garamond"/>
          <w:sz w:val="24"/>
          <w:szCs w:val="24"/>
        </w:rPr>
        <w:t>difficulties with current assumptions about science</w:t>
      </w:r>
      <w:r w:rsidR="00B011ED" w:rsidRPr="007112BB">
        <w:rPr>
          <w:rFonts w:ascii="Garamond" w:hAnsi="Garamond"/>
          <w:sz w:val="24"/>
          <w:szCs w:val="24"/>
        </w:rPr>
        <w:t xml:space="preserve"> and society</w:t>
      </w:r>
      <w:r w:rsidR="00E26BFB" w:rsidRPr="007112BB">
        <w:rPr>
          <w:rFonts w:ascii="Garamond" w:hAnsi="Garamond"/>
          <w:sz w:val="24"/>
          <w:szCs w:val="24"/>
        </w:rPr>
        <w:t xml:space="preserve">. Einstein </w:t>
      </w:r>
      <w:r w:rsidR="00582992" w:rsidRPr="007112BB">
        <w:rPr>
          <w:rFonts w:ascii="Garamond" w:hAnsi="Garamond"/>
          <w:sz w:val="24"/>
          <w:szCs w:val="24"/>
        </w:rPr>
        <w:t xml:space="preserve">and his “limitations” have </w:t>
      </w:r>
      <w:r w:rsidR="00E26BFB" w:rsidRPr="007112BB">
        <w:rPr>
          <w:rFonts w:ascii="Garamond" w:hAnsi="Garamond"/>
          <w:sz w:val="24"/>
          <w:szCs w:val="24"/>
        </w:rPr>
        <w:t xml:space="preserve">long been </w:t>
      </w:r>
      <w:r w:rsidR="00582992" w:rsidRPr="007112BB">
        <w:rPr>
          <w:rFonts w:ascii="Garamond" w:hAnsi="Garamond"/>
          <w:sz w:val="24"/>
          <w:szCs w:val="24"/>
        </w:rPr>
        <w:t xml:space="preserve">seen as an </w:t>
      </w:r>
      <w:r w:rsidR="00E26BFB" w:rsidRPr="007112BB">
        <w:rPr>
          <w:rFonts w:ascii="Garamond" w:hAnsi="Garamond"/>
          <w:sz w:val="24"/>
          <w:szCs w:val="24"/>
        </w:rPr>
        <w:t>example of this</w:t>
      </w:r>
      <w:r w:rsidR="00582992" w:rsidRPr="007112BB">
        <w:rPr>
          <w:rFonts w:ascii="Garamond" w:hAnsi="Garamond"/>
          <w:sz w:val="24"/>
          <w:szCs w:val="24"/>
        </w:rPr>
        <w:t xml:space="preserve">. He, based on </w:t>
      </w:r>
      <w:r w:rsidR="005F7F5B" w:rsidRPr="007112BB">
        <w:rPr>
          <w:rFonts w:ascii="Garamond" w:hAnsi="Garamond"/>
          <w:sz w:val="24"/>
          <w:szCs w:val="24"/>
        </w:rPr>
        <w:t>the intelligence</w:t>
      </w:r>
      <w:r w:rsidR="00582992" w:rsidRPr="007112BB">
        <w:rPr>
          <w:rFonts w:ascii="Garamond" w:hAnsi="Garamond"/>
          <w:sz w:val="24"/>
          <w:szCs w:val="24"/>
        </w:rPr>
        <w:t xml:space="preserve"> he brought to class, had trouble accepting the role of</w:t>
      </w:r>
      <w:r w:rsidR="00E26BFB" w:rsidRPr="007112BB">
        <w:rPr>
          <w:rFonts w:ascii="Garamond" w:hAnsi="Garamond"/>
          <w:sz w:val="24"/>
          <w:szCs w:val="24"/>
        </w:rPr>
        <w:t xml:space="preserve"> Newtonian physics</w:t>
      </w:r>
      <w:r w:rsidR="00582992" w:rsidRPr="007112BB">
        <w:rPr>
          <w:rFonts w:ascii="Garamond" w:hAnsi="Garamond"/>
          <w:sz w:val="24"/>
          <w:szCs w:val="24"/>
        </w:rPr>
        <w:t xml:space="preserve"> and Euclidean geometry.</w:t>
      </w:r>
      <w:r w:rsidR="005F7F5B" w:rsidRPr="007112BB">
        <w:rPr>
          <w:rFonts w:ascii="Garamond" w:hAnsi="Garamond"/>
          <w:sz w:val="24"/>
          <w:szCs w:val="24"/>
        </w:rPr>
        <w:t xml:space="preserve"> </w:t>
      </w:r>
      <w:r w:rsidR="005F7F5B" w:rsidRPr="007112BB">
        <w:rPr>
          <w:rStyle w:val="FootnoteReference"/>
          <w:rFonts w:ascii="Garamond" w:hAnsi="Garamond" w:cs="Times New Roman"/>
          <w:sz w:val="24"/>
          <w:szCs w:val="24"/>
        </w:rPr>
        <w:footnoteReference w:id="8"/>
      </w:r>
      <w:r w:rsidR="005F7F5B" w:rsidRPr="007112BB">
        <w:rPr>
          <w:rFonts w:ascii="Garamond" w:hAnsi="Garamond"/>
          <w:sz w:val="24"/>
          <w:szCs w:val="24"/>
        </w:rPr>
        <w:t xml:space="preserve">Leading scientists often remark that unless viable responses to a problem are contradictory the problem is not worth their time. </w:t>
      </w:r>
      <w:r w:rsidR="00582992" w:rsidRPr="007112BB">
        <w:rPr>
          <w:rFonts w:ascii="Garamond" w:hAnsi="Garamond"/>
          <w:sz w:val="24"/>
          <w:szCs w:val="24"/>
        </w:rPr>
        <w:t xml:space="preserve"> </w:t>
      </w:r>
      <w:r w:rsidR="00E26BFB" w:rsidRPr="007112BB">
        <w:rPr>
          <w:rFonts w:ascii="Garamond" w:hAnsi="Garamond"/>
          <w:sz w:val="24"/>
          <w:szCs w:val="24"/>
        </w:rPr>
        <w:t>More recent examples are seen in leaders of the most technologically advanced companies being drop outs from schools teaching the subjects they ch</w:t>
      </w:r>
      <w:r w:rsidR="00582992" w:rsidRPr="007112BB">
        <w:rPr>
          <w:rFonts w:ascii="Garamond" w:hAnsi="Garamond"/>
          <w:sz w:val="24"/>
          <w:szCs w:val="24"/>
        </w:rPr>
        <w:t>allenged</w:t>
      </w:r>
      <w:r w:rsidR="00E26BFB" w:rsidRPr="007112BB">
        <w:rPr>
          <w:rFonts w:ascii="Garamond" w:hAnsi="Garamond"/>
          <w:sz w:val="24"/>
          <w:szCs w:val="24"/>
        </w:rPr>
        <w:t xml:space="preserve">. </w:t>
      </w:r>
      <w:r w:rsidR="00582992" w:rsidRPr="007112BB">
        <w:rPr>
          <w:rFonts w:ascii="Garamond" w:hAnsi="Garamond"/>
          <w:sz w:val="24"/>
          <w:szCs w:val="24"/>
        </w:rPr>
        <w:t>Palisades takes advantage of this traditional educational dilemma a</w:t>
      </w:r>
      <w:r w:rsidR="00E26BFB" w:rsidRPr="007112BB">
        <w:rPr>
          <w:rFonts w:ascii="Garamond" w:hAnsi="Garamond"/>
          <w:sz w:val="24"/>
          <w:szCs w:val="24"/>
        </w:rPr>
        <w:t>nd not only retain</w:t>
      </w:r>
      <w:r w:rsidR="00582992" w:rsidRPr="007112BB">
        <w:rPr>
          <w:rFonts w:ascii="Garamond" w:hAnsi="Garamond"/>
          <w:sz w:val="24"/>
          <w:szCs w:val="24"/>
        </w:rPr>
        <w:t xml:space="preserve">s such future leaders but strives to </w:t>
      </w:r>
      <w:r w:rsidR="00E26BFB" w:rsidRPr="007112BB">
        <w:rPr>
          <w:rFonts w:ascii="Garamond" w:hAnsi="Garamond"/>
          <w:sz w:val="24"/>
          <w:szCs w:val="24"/>
        </w:rPr>
        <w:t>support the</w:t>
      </w:r>
      <w:r w:rsidR="00582992" w:rsidRPr="007112BB">
        <w:rPr>
          <w:rFonts w:ascii="Garamond" w:hAnsi="Garamond"/>
          <w:sz w:val="24"/>
          <w:szCs w:val="24"/>
        </w:rPr>
        <w:t xml:space="preserve">ir explorations into making the impossible possible. </w:t>
      </w:r>
    </w:p>
    <w:p w:rsidR="003B6395" w:rsidRPr="007112BB" w:rsidRDefault="003B6395" w:rsidP="00FA4B49">
      <w:pPr>
        <w:jc w:val="both"/>
        <w:rPr>
          <w:rFonts w:ascii="Garamond" w:hAnsi="Garamond"/>
          <w:sz w:val="24"/>
          <w:szCs w:val="24"/>
        </w:rPr>
      </w:pPr>
      <w:r w:rsidRPr="007112BB">
        <w:rPr>
          <w:rFonts w:ascii="Garamond" w:hAnsi="Garamond"/>
          <w:sz w:val="24"/>
          <w:szCs w:val="24"/>
        </w:rPr>
        <w:t>It has also long been known and commented up</w:t>
      </w:r>
      <w:r w:rsidR="00582992" w:rsidRPr="007112BB">
        <w:rPr>
          <w:rFonts w:ascii="Garamond" w:hAnsi="Garamond"/>
          <w:sz w:val="24"/>
          <w:szCs w:val="24"/>
        </w:rPr>
        <w:t>on</w:t>
      </w:r>
      <w:r w:rsidRPr="007112BB">
        <w:rPr>
          <w:rFonts w:ascii="Garamond" w:hAnsi="Garamond"/>
          <w:sz w:val="24"/>
          <w:szCs w:val="24"/>
        </w:rPr>
        <w:t xml:space="preserve"> that </w:t>
      </w:r>
      <w:r w:rsidR="00582992" w:rsidRPr="007112BB">
        <w:rPr>
          <w:rFonts w:ascii="Garamond" w:hAnsi="Garamond"/>
          <w:sz w:val="24"/>
          <w:szCs w:val="24"/>
        </w:rPr>
        <w:t>t</w:t>
      </w:r>
      <w:r w:rsidRPr="007112BB">
        <w:rPr>
          <w:rFonts w:ascii="Garamond" w:hAnsi="Garamond"/>
          <w:sz w:val="24"/>
          <w:szCs w:val="24"/>
        </w:rPr>
        <w:t xml:space="preserve">he best way to learn is to teach. This has seldom been applied in an educational institution. </w:t>
      </w:r>
      <w:r w:rsidR="00582992" w:rsidRPr="007112BB">
        <w:rPr>
          <w:rFonts w:ascii="Garamond" w:hAnsi="Garamond"/>
          <w:sz w:val="24"/>
          <w:szCs w:val="24"/>
        </w:rPr>
        <w:t xml:space="preserve">It is being experimented with in some of the most advanced on-line learning. </w:t>
      </w:r>
      <w:r w:rsidRPr="007112BB">
        <w:rPr>
          <w:rFonts w:ascii="Garamond" w:hAnsi="Garamond"/>
          <w:sz w:val="24"/>
          <w:szCs w:val="24"/>
        </w:rPr>
        <w:t xml:space="preserve">We will </w:t>
      </w:r>
      <w:r w:rsidR="00582992" w:rsidRPr="007112BB">
        <w:rPr>
          <w:rFonts w:ascii="Garamond" w:hAnsi="Garamond"/>
          <w:sz w:val="24"/>
          <w:szCs w:val="24"/>
        </w:rPr>
        <w:t>learn from this and build on it in classroom as well as online learning. S</w:t>
      </w:r>
      <w:r w:rsidRPr="007112BB">
        <w:rPr>
          <w:rFonts w:ascii="Garamond" w:hAnsi="Garamond"/>
          <w:sz w:val="24"/>
          <w:szCs w:val="24"/>
        </w:rPr>
        <w:t xml:space="preserve">tudents </w:t>
      </w:r>
      <w:r w:rsidR="00582992" w:rsidRPr="007112BB">
        <w:rPr>
          <w:rFonts w:ascii="Garamond" w:hAnsi="Garamond"/>
          <w:sz w:val="24"/>
          <w:szCs w:val="24"/>
        </w:rPr>
        <w:t xml:space="preserve">will </w:t>
      </w:r>
      <w:r w:rsidRPr="007112BB">
        <w:rPr>
          <w:rFonts w:ascii="Garamond" w:hAnsi="Garamond"/>
          <w:sz w:val="24"/>
          <w:szCs w:val="24"/>
        </w:rPr>
        <w:t>mak</w:t>
      </w:r>
      <w:r w:rsidR="00582992" w:rsidRPr="007112BB">
        <w:rPr>
          <w:rFonts w:ascii="Garamond" w:hAnsi="Garamond"/>
          <w:sz w:val="24"/>
          <w:szCs w:val="24"/>
        </w:rPr>
        <w:t>e</w:t>
      </w:r>
      <w:r w:rsidRPr="007112BB">
        <w:rPr>
          <w:rFonts w:ascii="Garamond" w:hAnsi="Garamond"/>
          <w:sz w:val="24"/>
          <w:szCs w:val="24"/>
        </w:rPr>
        <w:t xml:space="preserve"> presentations to other students</w:t>
      </w:r>
      <w:r w:rsidR="00582992" w:rsidRPr="007112BB">
        <w:rPr>
          <w:rFonts w:ascii="Garamond" w:hAnsi="Garamond"/>
          <w:sz w:val="24"/>
          <w:szCs w:val="24"/>
        </w:rPr>
        <w:t>, requiring they learn about a subject in order to be able to</w:t>
      </w:r>
      <w:r w:rsidRPr="007112BB">
        <w:rPr>
          <w:rFonts w:ascii="Garamond" w:hAnsi="Garamond"/>
          <w:sz w:val="24"/>
          <w:szCs w:val="24"/>
        </w:rPr>
        <w:t xml:space="preserve"> teach </w:t>
      </w:r>
      <w:r w:rsidR="00582992" w:rsidRPr="007112BB">
        <w:rPr>
          <w:rFonts w:ascii="Garamond" w:hAnsi="Garamond"/>
          <w:sz w:val="24"/>
          <w:szCs w:val="24"/>
        </w:rPr>
        <w:t xml:space="preserve">others about its ideas and </w:t>
      </w:r>
      <w:r w:rsidRPr="007112BB">
        <w:rPr>
          <w:rFonts w:ascii="Garamond" w:hAnsi="Garamond"/>
          <w:sz w:val="24"/>
          <w:szCs w:val="24"/>
        </w:rPr>
        <w:t xml:space="preserve">evidence. This </w:t>
      </w:r>
      <w:r w:rsidR="00582992" w:rsidRPr="007112BB">
        <w:rPr>
          <w:rFonts w:ascii="Garamond" w:hAnsi="Garamond"/>
          <w:sz w:val="24"/>
          <w:szCs w:val="24"/>
        </w:rPr>
        <w:t xml:space="preserve">is to rise above the </w:t>
      </w:r>
      <w:r w:rsidR="00EB5344" w:rsidRPr="007112BB">
        <w:rPr>
          <w:rFonts w:ascii="Garamond" w:hAnsi="Garamond"/>
          <w:sz w:val="24"/>
          <w:szCs w:val="24"/>
        </w:rPr>
        <w:t xml:space="preserve">spreading approach of teaching students to prepare for the “exams” </w:t>
      </w:r>
      <w:r w:rsidR="00582992" w:rsidRPr="007112BB">
        <w:rPr>
          <w:rFonts w:ascii="Garamond" w:hAnsi="Garamond"/>
          <w:sz w:val="24"/>
          <w:szCs w:val="24"/>
        </w:rPr>
        <w:t>by developing their memorization</w:t>
      </w:r>
      <w:r w:rsidR="00EB5344" w:rsidRPr="007112BB">
        <w:rPr>
          <w:rFonts w:ascii="Garamond" w:hAnsi="Garamond"/>
          <w:sz w:val="24"/>
          <w:szCs w:val="24"/>
        </w:rPr>
        <w:t xml:space="preserve"> </w:t>
      </w:r>
      <w:r w:rsidR="00582992" w:rsidRPr="007112BB">
        <w:rPr>
          <w:rFonts w:ascii="Garamond" w:hAnsi="Garamond"/>
          <w:sz w:val="24"/>
          <w:szCs w:val="24"/>
        </w:rPr>
        <w:t xml:space="preserve">and forgetting </w:t>
      </w:r>
      <w:r w:rsidR="00EB5344" w:rsidRPr="007112BB">
        <w:rPr>
          <w:rFonts w:ascii="Garamond" w:hAnsi="Garamond"/>
          <w:sz w:val="24"/>
          <w:szCs w:val="24"/>
        </w:rPr>
        <w:t xml:space="preserve">capabilities. It is interesting that </w:t>
      </w:r>
      <w:r w:rsidR="00582992" w:rsidRPr="007112BB">
        <w:rPr>
          <w:rFonts w:ascii="Garamond" w:hAnsi="Garamond"/>
          <w:sz w:val="24"/>
          <w:szCs w:val="24"/>
        </w:rPr>
        <w:t xml:space="preserve">schools that most avoid standardized testing prepare </w:t>
      </w:r>
      <w:r w:rsidR="00582992" w:rsidRPr="007112BB">
        <w:rPr>
          <w:rFonts w:ascii="Garamond" w:hAnsi="Garamond"/>
          <w:sz w:val="24"/>
          <w:szCs w:val="24"/>
        </w:rPr>
        <w:lastRenderedPageBreak/>
        <w:t xml:space="preserve">students the best to pass standard international tests. </w:t>
      </w:r>
      <w:r w:rsidR="00EB5344" w:rsidRPr="007112BB">
        <w:rPr>
          <w:rFonts w:ascii="Garamond" w:hAnsi="Garamond"/>
          <w:sz w:val="24"/>
          <w:szCs w:val="24"/>
        </w:rPr>
        <w:t xml:space="preserve">Our educational mission will continue to be </w:t>
      </w:r>
      <w:r w:rsidR="00F00993" w:rsidRPr="007112BB">
        <w:rPr>
          <w:rFonts w:ascii="Garamond" w:hAnsi="Garamond"/>
          <w:sz w:val="24"/>
          <w:szCs w:val="24"/>
        </w:rPr>
        <w:t>informed by and learn from such</w:t>
      </w:r>
      <w:r w:rsidR="00EB5344" w:rsidRPr="007112BB">
        <w:rPr>
          <w:rFonts w:ascii="Garamond" w:hAnsi="Garamond"/>
          <w:sz w:val="24"/>
          <w:szCs w:val="24"/>
        </w:rPr>
        <w:t xml:space="preserve"> accomplishments.</w:t>
      </w:r>
    </w:p>
    <w:p w:rsidR="00B4771F" w:rsidRPr="007112BB" w:rsidRDefault="00B36967" w:rsidP="00F731DE">
      <w:pPr>
        <w:jc w:val="both"/>
        <w:rPr>
          <w:rFonts w:ascii="Garamond" w:hAnsi="Garamond"/>
          <w:b/>
          <w:sz w:val="24"/>
          <w:szCs w:val="24"/>
        </w:rPr>
      </w:pPr>
      <w:r w:rsidRPr="007112BB">
        <w:rPr>
          <w:rFonts w:ascii="Garamond" w:hAnsi="Garamond"/>
          <w:b/>
          <w:sz w:val="24"/>
          <w:szCs w:val="24"/>
        </w:rPr>
        <w:t xml:space="preserve"> </w:t>
      </w:r>
      <w:r w:rsidR="00FC1992">
        <w:rPr>
          <w:rFonts w:ascii="Garamond" w:hAnsi="Garamond"/>
          <w:b/>
          <w:sz w:val="24"/>
          <w:szCs w:val="24"/>
        </w:rPr>
        <w:t xml:space="preserve">THE </w:t>
      </w:r>
      <w:r w:rsidR="00200075" w:rsidRPr="007112BB">
        <w:rPr>
          <w:rFonts w:ascii="Garamond" w:hAnsi="Garamond"/>
          <w:b/>
          <w:sz w:val="24"/>
          <w:szCs w:val="24"/>
        </w:rPr>
        <w:t>FACILIT</w:t>
      </w:r>
      <w:r w:rsidR="00344B36" w:rsidRPr="007112BB">
        <w:rPr>
          <w:rFonts w:ascii="Garamond" w:hAnsi="Garamond"/>
          <w:b/>
          <w:sz w:val="24"/>
          <w:szCs w:val="24"/>
        </w:rPr>
        <w:t>Y AND ITS FA</w:t>
      </w:r>
      <w:r w:rsidR="00200075" w:rsidRPr="007112BB">
        <w:rPr>
          <w:rFonts w:ascii="Garamond" w:hAnsi="Garamond"/>
          <w:b/>
          <w:sz w:val="24"/>
          <w:szCs w:val="24"/>
        </w:rPr>
        <w:t>CILIT</w:t>
      </w:r>
      <w:r w:rsidR="00344B36" w:rsidRPr="007112BB">
        <w:rPr>
          <w:rFonts w:ascii="Garamond" w:hAnsi="Garamond"/>
          <w:b/>
          <w:sz w:val="24"/>
          <w:szCs w:val="24"/>
        </w:rPr>
        <w:t>ATORS</w:t>
      </w:r>
      <w:r w:rsidR="00935211" w:rsidRPr="007112BB">
        <w:rPr>
          <w:rFonts w:ascii="Garamond" w:hAnsi="Garamond"/>
          <w:b/>
          <w:sz w:val="24"/>
          <w:szCs w:val="24"/>
        </w:rPr>
        <w:t xml:space="preserve">: </w:t>
      </w:r>
    </w:p>
    <w:p w:rsidR="002B4827" w:rsidRPr="007112BB" w:rsidRDefault="00030E02" w:rsidP="00FA4B49">
      <w:pPr>
        <w:jc w:val="both"/>
        <w:rPr>
          <w:rFonts w:ascii="Garamond" w:hAnsi="Garamond"/>
          <w:sz w:val="24"/>
          <w:szCs w:val="24"/>
        </w:rPr>
      </w:pPr>
      <w:r w:rsidRPr="007112BB">
        <w:rPr>
          <w:rFonts w:ascii="Garamond" w:hAnsi="Garamond"/>
          <w:sz w:val="24"/>
          <w:szCs w:val="24"/>
        </w:rPr>
        <w:t xml:space="preserve">Education at the Palisades </w:t>
      </w:r>
      <w:r w:rsidR="00E060A2" w:rsidRPr="007112BB">
        <w:rPr>
          <w:rFonts w:ascii="Garamond" w:hAnsi="Garamond"/>
          <w:sz w:val="24"/>
          <w:szCs w:val="24"/>
        </w:rPr>
        <w:t>takes place in beautiful, well equipped lecture rooms</w:t>
      </w:r>
      <w:r w:rsidRPr="007112BB">
        <w:rPr>
          <w:rFonts w:ascii="Garamond" w:hAnsi="Garamond"/>
          <w:sz w:val="24"/>
          <w:szCs w:val="24"/>
        </w:rPr>
        <w:t>,</w:t>
      </w:r>
      <w:r w:rsidR="00E060A2" w:rsidRPr="007112BB">
        <w:rPr>
          <w:rFonts w:ascii="Garamond" w:hAnsi="Garamond"/>
          <w:sz w:val="24"/>
          <w:szCs w:val="24"/>
        </w:rPr>
        <w:t xml:space="preserve"> such as </w:t>
      </w:r>
      <w:r w:rsidRPr="007112BB">
        <w:rPr>
          <w:rFonts w:ascii="Garamond" w:hAnsi="Garamond"/>
          <w:sz w:val="24"/>
          <w:szCs w:val="24"/>
        </w:rPr>
        <w:t xml:space="preserve">those </w:t>
      </w:r>
      <w:r w:rsidR="005F7F5B" w:rsidRPr="007112BB">
        <w:rPr>
          <w:rFonts w:ascii="Garamond" w:hAnsi="Garamond"/>
          <w:sz w:val="24"/>
          <w:szCs w:val="24"/>
        </w:rPr>
        <w:t xml:space="preserve">seen in the </w:t>
      </w:r>
      <w:r w:rsidR="0094328F" w:rsidRPr="007112BB">
        <w:rPr>
          <w:rFonts w:ascii="Garamond" w:hAnsi="Garamond"/>
          <w:sz w:val="24"/>
          <w:szCs w:val="24"/>
        </w:rPr>
        <w:t>images that follow. In addition, a</w:t>
      </w:r>
      <w:r w:rsidRPr="007112BB">
        <w:rPr>
          <w:rFonts w:ascii="Garamond" w:hAnsi="Garamond"/>
          <w:sz w:val="24"/>
          <w:szCs w:val="24"/>
        </w:rPr>
        <w:t xml:space="preserve"> variety of</w:t>
      </w:r>
      <w:r w:rsidR="0034725D" w:rsidRPr="007112BB">
        <w:rPr>
          <w:rFonts w:ascii="Garamond" w:hAnsi="Garamond"/>
          <w:sz w:val="24"/>
          <w:szCs w:val="24"/>
        </w:rPr>
        <w:t xml:space="preserve"> outdoor laboratories </w:t>
      </w:r>
      <w:r w:rsidRPr="007112BB">
        <w:rPr>
          <w:rFonts w:ascii="Garamond" w:hAnsi="Garamond"/>
          <w:sz w:val="24"/>
          <w:szCs w:val="24"/>
        </w:rPr>
        <w:t>will</w:t>
      </w:r>
      <w:r w:rsidR="0034725D" w:rsidRPr="007112BB">
        <w:rPr>
          <w:rFonts w:ascii="Garamond" w:hAnsi="Garamond"/>
          <w:sz w:val="24"/>
          <w:szCs w:val="24"/>
        </w:rPr>
        <w:t xml:space="preserve"> help students understand and carry out experiments </w:t>
      </w:r>
      <w:r w:rsidRPr="007112BB">
        <w:rPr>
          <w:rFonts w:ascii="Garamond" w:hAnsi="Garamond"/>
          <w:sz w:val="24"/>
          <w:szCs w:val="24"/>
        </w:rPr>
        <w:t xml:space="preserve">into the presumptions of systemic </w:t>
      </w:r>
      <w:r w:rsidR="0034725D" w:rsidRPr="007112BB">
        <w:rPr>
          <w:rFonts w:ascii="Garamond" w:hAnsi="Garamond"/>
          <w:sz w:val="24"/>
          <w:szCs w:val="24"/>
        </w:rPr>
        <w:t>relationship</w:t>
      </w:r>
      <w:r w:rsidRPr="007112BB">
        <w:rPr>
          <w:rFonts w:ascii="Garamond" w:hAnsi="Garamond"/>
          <w:sz w:val="24"/>
          <w:szCs w:val="24"/>
        </w:rPr>
        <w:t>s</w:t>
      </w:r>
      <w:r w:rsidR="0034725D" w:rsidRPr="007112BB">
        <w:rPr>
          <w:rFonts w:ascii="Garamond" w:hAnsi="Garamond"/>
          <w:sz w:val="24"/>
          <w:szCs w:val="24"/>
        </w:rPr>
        <w:t xml:space="preserve"> between technology, nature and humans. </w:t>
      </w:r>
      <w:r w:rsidRPr="007112BB">
        <w:rPr>
          <w:rFonts w:ascii="Garamond" w:hAnsi="Garamond"/>
          <w:sz w:val="24"/>
          <w:szCs w:val="24"/>
        </w:rPr>
        <w:t xml:space="preserve">Examples of these outside labs </w:t>
      </w:r>
      <w:r w:rsidR="0034725D" w:rsidRPr="007112BB">
        <w:rPr>
          <w:rFonts w:ascii="Garamond" w:hAnsi="Garamond"/>
          <w:sz w:val="24"/>
          <w:szCs w:val="24"/>
        </w:rPr>
        <w:t xml:space="preserve">are seen in the </w:t>
      </w:r>
      <w:r w:rsidR="0094328F" w:rsidRPr="007112BB">
        <w:rPr>
          <w:rFonts w:ascii="Garamond" w:hAnsi="Garamond"/>
          <w:sz w:val="24"/>
          <w:szCs w:val="24"/>
        </w:rPr>
        <w:t xml:space="preserve">most </w:t>
      </w:r>
      <w:r w:rsidR="0034725D" w:rsidRPr="007112BB">
        <w:rPr>
          <w:rFonts w:ascii="Garamond" w:hAnsi="Garamond"/>
          <w:sz w:val="24"/>
          <w:szCs w:val="24"/>
        </w:rPr>
        <w:t>successful private schools in the Western United States</w:t>
      </w:r>
      <w:r w:rsidRPr="007112BB">
        <w:rPr>
          <w:rFonts w:ascii="Garamond" w:hAnsi="Garamond"/>
          <w:sz w:val="24"/>
          <w:szCs w:val="24"/>
        </w:rPr>
        <w:t xml:space="preserve">. They offer a variety of </w:t>
      </w:r>
      <w:r w:rsidR="0094328F" w:rsidRPr="007112BB">
        <w:rPr>
          <w:rFonts w:ascii="Garamond" w:hAnsi="Garamond"/>
          <w:sz w:val="24"/>
          <w:szCs w:val="24"/>
        </w:rPr>
        <w:t xml:space="preserve">student designed </w:t>
      </w:r>
      <w:r w:rsidR="0034725D" w:rsidRPr="007112BB">
        <w:rPr>
          <w:rFonts w:ascii="Garamond" w:hAnsi="Garamond"/>
          <w:sz w:val="24"/>
          <w:szCs w:val="24"/>
        </w:rPr>
        <w:t xml:space="preserve">green labs, symbiotic greenhouses, energy collection and distribution networks, </w:t>
      </w:r>
      <w:r w:rsidRPr="007112BB">
        <w:rPr>
          <w:rFonts w:ascii="Garamond" w:hAnsi="Garamond"/>
          <w:sz w:val="24"/>
          <w:szCs w:val="24"/>
        </w:rPr>
        <w:t xml:space="preserve">and alternative food production. </w:t>
      </w:r>
      <w:r w:rsidR="0094328F" w:rsidRPr="007112BB">
        <w:rPr>
          <w:rFonts w:ascii="Garamond" w:hAnsi="Garamond"/>
          <w:sz w:val="24"/>
          <w:szCs w:val="24"/>
        </w:rPr>
        <w:t xml:space="preserve">These are </w:t>
      </w:r>
      <w:r w:rsidR="0034725D" w:rsidRPr="007112BB">
        <w:rPr>
          <w:rFonts w:ascii="Garamond" w:hAnsi="Garamond"/>
          <w:sz w:val="24"/>
          <w:szCs w:val="24"/>
        </w:rPr>
        <w:t>unusual in East Coast Private Schools</w:t>
      </w:r>
      <w:r w:rsidR="0094328F" w:rsidRPr="007112BB">
        <w:rPr>
          <w:rFonts w:ascii="Garamond" w:hAnsi="Garamond"/>
          <w:sz w:val="24"/>
          <w:szCs w:val="24"/>
        </w:rPr>
        <w:t xml:space="preserve"> with limited sites</w:t>
      </w:r>
      <w:r w:rsidR="0034725D" w:rsidRPr="007112BB">
        <w:rPr>
          <w:rFonts w:ascii="Garamond" w:hAnsi="Garamond"/>
          <w:sz w:val="24"/>
          <w:szCs w:val="24"/>
        </w:rPr>
        <w:t xml:space="preserve">. </w:t>
      </w:r>
      <w:r w:rsidR="00FC1992">
        <w:rPr>
          <w:rFonts w:ascii="Garamond" w:hAnsi="Garamond"/>
          <w:sz w:val="24"/>
          <w:szCs w:val="24"/>
        </w:rPr>
        <w:t xml:space="preserve"> </w:t>
      </w:r>
    </w:p>
    <w:p w:rsidR="005F7F5B" w:rsidRPr="007112BB" w:rsidRDefault="005F7F5B" w:rsidP="00FA4B49">
      <w:pPr>
        <w:pStyle w:val="NoSpacing"/>
        <w:jc w:val="both"/>
        <w:rPr>
          <w:rFonts w:ascii="Garamond" w:hAnsi="Garamond" w:cs="Times New Roman"/>
          <w:sz w:val="24"/>
          <w:szCs w:val="24"/>
        </w:rPr>
      </w:pPr>
    </w:p>
    <w:p w:rsidR="005F7F5B" w:rsidRPr="007112BB" w:rsidRDefault="005F7F5B" w:rsidP="00FA4B49">
      <w:pPr>
        <w:pStyle w:val="NoSpacing"/>
        <w:jc w:val="both"/>
        <w:rPr>
          <w:rFonts w:ascii="Garamond" w:hAnsi="Garamond" w:cs="Times New Roman"/>
          <w:sz w:val="24"/>
          <w:szCs w:val="24"/>
        </w:rPr>
      </w:pPr>
    </w:p>
    <w:p w:rsidR="0094328F" w:rsidRPr="007112BB" w:rsidRDefault="0094328F" w:rsidP="00FA4B49">
      <w:pPr>
        <w:pStyle w:val="NoSpacing"/>
        <w:jc w:val="both"/>
        <w:rPr>
          <w:rFonts w:ascii="Garamond" w:hAnsi="Garamond" w:cs="Times New Roman"/>
          <w:sz w:val="24"/>
          <w:szCs w:val="24"/>
        </w:rPr>
      </w:pPr>
    </w:p>
    <w:p w:rsidR="0094328F" w:rsidRPr="007112BB" w:rsidRDefault="0094328F" w:rsidP="00FA4B49">
      <w:pPr>
        <w:jc w:val="both"/>
        <w:rPr>
          <w:rFonts w:ascii="Garamond" w:hAnsi="Garamond"/>
          <w:sz w:val="24"/>
          <w:szCs w:val="24"/>
        </w:rPr>
      </w:pPr>
      <w:r w:rsidRPr="007112BB">
        <w:rPr>
          <w:rFonts w:ascii="Garamond" w:hAnsi="Garamond"/>
          <w:sz w:val="24"/>
          <w:szCs w:val="24"/>
        </w:rPr>
        <w:t xml:space="preserve">Education at the Palisades takes place in beautiful, well equipped lecture rooms, such as those seen in the images that follow.  Learning is emphasized in the larger spaces via highly motivating speakers. In the smaller spaces learning emerges via interaction between fewer students in interactive discussions and presentations. This is similar to the salon approach. Additional Academy spaces conducive to learning are depicted in later images. Additional learning spaces are found in landscaped areas, science labs and experiment stations found around the grounds. </w:t>
      </w:r>
    </w:p>
    <w:p w:rsidR="0094328F" w:rsidRPr="007112BB" w:rsidRDefault="0094328F" w:rsidP="00FA4B49">
      <w:pPr>
        <w:jc w:val="both"/>
        <w:rPr>
          <w:rFonts w:ascii="Garamond" w:hAnsi="Garamond"/>
          <w:sz w:val="24"/>
          <w:szCs w:val="24"/>
        </w:rPr>
      </w:pPr>
    </w:p>
    <w:p w:rsidR="002B4827" w:rsidRPr="007112BB" w:rsidRDefault="002B4827" w:rsidP="00FA4B49">
      <w:pPr>
        <w:jc w:val="both"/>
        <w:rPr>
          <w:rFonts w:ascii="Garamond" w:hAnsi="Garamond"/>
          <w:sz w:val="24"/>
          <w:szCs w:val="24"/>
        </w:rPr>
      </w:pPr>
    </w:p>
    <w:p w:rsidR="00E060A2" w:rsidRPr="007112BB" w:rsidRDefault="00E060A2" w:rsidP="004D17CB">
      <w:pPr>
        <w:spacing w:line="360" w:lineRule="auto"/>
        <w:jc w:val="both"/>
        <w:rPr>
          <w:rFonts w:ascii="Garamond" w:hAnsi="Garamond" w:cs="Times New Roman"/>
          <w:sz w:val="24"/>
          <w:szCs w:val="24"/>
        </w:rPr>
      </w:pPr>
      <w:r w:rsidRPr="007112BB">
        <w:rPr>
          <w:rFonts w:ascii="Garamond" w:hAnsi="Garamond" w:cs="Times New Roman"/>
          <w:noProof/>
          <w:sz w:val="24"/>
          <w:szCs w:val="24"/>
        </w:rPr>
        <w:drawing>
          <wp:inline distT="0" distB="0" distL="0" distR="0">
            <wp:extent cx="5943600" cy="32861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21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286125"/>
                    </a:xfrm>
                    <a:prstGeom prst="rect">
                      <a:avLst/>
                    </a:prstGeom>
                  </pic:spPr>
                </pic:pic>
              </a:graphicData>
            </a:graphic>
          </wp:inline>
        </w:drawing>
      </w:r>
    </w:p>
    <w:p w:rsidR="00E060A2" w:rsidRPr="007112BB" w:rsidRDefault="00E060A2" w:rsidP="004D17CB">
      <w:pPr>
        <w:spacing w:line="360" w:lineRule="auto"/>
        <w:jc w:val="both"/>
        <w:rPr>
          <w:rFonts w:ascii="Garamond" w:hAnsi="Garamond" w:cs="Times New Roman"/>
          <w:sz w:val="24"/>
          <w:szCs w:val="24"/>
        </w:rPr>
      </w:pPr>
      <w:r w:rsidRPr="007112BB">
        <w:rPr>
          <w:rFonts w:ascii="Garamond" w:hAnsi="Garamond" w:cs="Times New Roman"/>
          <w:noProof/>
          <w:sz w:val="24"/>
          <w:szCs w:val="24"/>
        </w:rPr>
        <w:lastRenderedPageBreak/>
        <w:drawing>
          <wp:inline distT="0" distB="0" distL="0" distR="0">
            <wp:extent cx="5943600" cy="33604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22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360420"/>
                    </a:xfrm>
                    <a:prstGeom prst="rect">
                      <a:avLst/>
                    </a:prstGeom>
                  </pic:spPr>
                </pic:pic>
              </a:graphicData>
            </a:graphic>
          </wp:inline>
        </w:drawing>
      </w:r>
    </w:p>
    <w:p w:rsidR="00E060A2" w:rsidRPr="007112BB" w:rsidRDefault="00E060A2" w:rsidP="004D17CB">
      <w:pPr>
        <w:spacing w:line="360" w:lineRule="auto"/>
        <w:jc w:val="both"/>
        <w:rPr>
          <w:rFonts w:ascii="Garamond" w:hAnsi="Garamond" w:cs="Times New Roman"/>
          <w:sz w:val="24"/>
          <w:szCs w:val="24"/>
        </w:rPr>
      </w:pPr>
      <w:r w:rsidRPr="007112BB">
        <w:rPr>
          <w:rFonts w:ascii="Garamond" w:hAnsi="Garamond" w:cs="Times New Roman"/>
          <w:noProof/>
          <w:sz w:val="24"/>
          <w:szCs w:val="24"/>
        </w:rPr>
        <w:drawing>
          <wp:inline distT="0" distB="0" distL="0" distR="0">
            <wp:extent cx="5943600" cy="3467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18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467100"/>
                    </a:xfrm>
                    <a:prstGeom prst="rect">
                      <a:avLst/>
                    </a:prstGeom>
                  </pic:spPr>
                </pic:pic>
              </a:graphicData>
            </a:graphic>
          </wp:inline>
        </w:drawing>
      </w:r>
    </w:p>
    <w:p w:rsidR="0094328F" w:rsidRPr="007112BB" w:rsidRDefault="0094328F" w:rsidP="0094328F">
      <w:pPr>
        <w:pStyle w:val="NoSpacing"/>
        <w:jc w:val="both"/>
        <w:rPr>
          <w:rFonts w:ascii="Garamond" w:hAnsi="Garamond" w:cs="Times New Roman"/>
          <w:sz w:val="24"/>
          <w:szCs w:val="24"/>
        </w:rPr>
      </w:pPr>
      <w:r w:rsidRPr="007112BB">
        <w:rPr>
          <w:rFonts w:ascii="Garamond" w:hAnsi="Garamond" w:cs="Times New Roman"/>
          <w:sz w:val="24"/>
          <w:szCs w:val="24"/>
        </w:rPr>
        <w:t xml:space="preserve">Our learning facility has been designed to actively facilitate teaching that goes beyond the avenues of traditional education. The facility and its teachers, its “instructional mangers,” will open up in-depth and systemic examination of the assumptions that define the usual.  Palisades accepts the fundamental role of education in modern society but then builds on this to push those fundamentals closer to the edges of what is now known, and unknown. Our school is organized to encourage creative discovery </w:t>
      </w:r>
      <w:r w:rsidRPr="007112BB">
        <w:rPr>
          <w:rFonts w:ascii="Garamond" w:hAnsi="Garamond" w:cs="Times New Roman"/>
          <w:sz w:val="24"/>
          <w:szCs w:val="24"/>
        </w:rPr>
        <w:lastRenderedPageBreak/>
        <w:t xml:space="preserve">of newer edges, of what lies beyond “what is,” to investigate the ethical/normative worlds of “what could/ought to be.” </w:t>
      </w:r>
    </w:p>
    <w:p w:rsidR="0034725D" w:rsidRPr="007112BB" w:rsidRDefault="0034725D" w:rsidP="0034725D">
      <w:pPr>
        <w:pStyle w:val="NoSpacing"/>
        <w:rPr>
          <w:rFonts w:ascii="Garamond" w:hAnsi="Garamond" w:cs="Times New Roman"/>
          <w:sz w:val="24"/>
          <w:szCs w:val="24"/>
        </w:rPr>
      </w:pPr>
    </w:p>
    <w:p w:rsidR="007B6858" w:rsidRPr="007112BB" w:rsidRDefault="00935211" w:rsidP="007B6858">
      <w:pPr>
        <w:pStyle w:val="NoSpacing"/>
        <w:jc w:val="both"/>
        <w:rPr>
          <w:rFonts w:ascii="Garamond" w:hAnsi="Garamond" w:cs="Times New Roman"/>
          <w:sz w:val="24"/>
          <w:szCs w:val="24"/>
        </w:rPr>
      </w:pPr>
      <w:r w:rsidRPr="007112BB">
        <w:rPr>
          <w:rFonts w:ascii="Garamond" w:hAnsi="Garamond" w:cs="Times New Roman"/>
          <w:sz w:val="24"/>
          <w:szCs w:val="24"/>
        </w:rPr>
        <w:t>T</w:t>
      </w:r>
      <w:r w:rsidR="002B4827" w:rsidRPr="007112BB">
        <w:rPr>
          <w:rFonts w:ascii="Garamond" w:hAnsi="Garamond" w:cs="Times New Roman"/>
          <w:sz w:val="24"/>
          <w:szCs w:val="24"/>
        </w:rPr>
        <w:t>he process of t</w:t>
      </w:r>
      <w:r w:rsidR="001C6244" w:rsidRPr="007112BB">
        <w:rPr>
          <w:rFonts w:ascii="Garamond" w:hAnsi="Garamond" w:cs="Times New Roman"/>
          <w:sz w:val="24"/>
          <w:szCs w:val="24"/>
        </w:rPr>
        <w:t xml:space="preserve">esting of assumptions </w:t>
      </w:r>
      <w:r w:rsidR="007B6858" w:rsidRPr="007112BB">
        <w:rPr>
          <w:rFonts w:ascii="Garamond" w:hAnsi="Garamond" w:cs="Times New Roman"/>
          <w:sz w:val="24"/>
          <w:szCs w:val="24"/>
        </w:rPr>
        <w:t>seems</w:t>
      </w:r>
      <w:r w:rsidR="001C6244" w:rsidRPr="007112BB">
        <w:rPr>
          <w:rFonts w:ascii="Garamond" w:hAnsi="Garamond" w:cs="Times New Roman"/>
          <w:sz w:val="24"/>
          <w:szCs w:val="24"/>
        </w:rPr>
        <w:t xml:space="preserve"> necessarily less efficient then faithful memorization and recitation</w:t>
      </w:r>
      <w:r w:rsidRPr="007112BB">
        <w:rPr>
          <w:rFonts w:ascii="Garamond" w:hAnsi="Garamond" w:cs="Times New Roman"/>
          <w:sz w:val="24"/>
          <w:szCs w:val="24"/>
        </w:rPr>
        <w:t xml:space="preserve"> of </w:t>
      </w:r>
      <w:r w:rsidR="00714286" w:rsidRPr="007112BB">
        <w:rPr>
          <w:rFonts w:ascii="Garamond" w:hAnsi="Garamond" w:cs="Times New Roman"/>
          <w:sz w:val="24"/>
          <w:szCs w:val="24"/>
        </w:rPr>
        <w:t>long standing and often counterproductive rules</w:t>
      </w:r>
      <w:r w:rsidR="007B6858" w:rsidRPr="007112BB">
        <w:rPr>
          <w:rFonts w:ascii="Garamond" w:hAnsi="Garamond" w:cs="Times New Roman"/>
          <w:sz w:val="24"/>
          <w:szCs w:val="24"/>
        </w:rPr>
        <w:t>, but due to the passion it encourages it can in fact be more efficient</w:t>
      </w:r>
      <w:r w:rsidR="00714286" w:rsidRPr="007112BB">
        <w:rPr>
          <w:rFonts w:ascii="Garamond" w:hAnsi="Garamond" w:cs="Times New Roman"/>
          <w:sz w:val="24"/>
          <w:szCs w:val="24"/>
        </w:rPr>
        <w:t xml:space="preserve">. </w:t>
      </w:r>
      <w:r w:rsidR="007B6858" w:rsidRPr="007112BB">
        <w:rPr>
          <w:rFonts w:ascii="Garamond" w:hAnsi="Garamond" w:cs="Times New Roman"/>
          <w:sz w:val="24"/>
          <w:szCs w:val="24"/>
        </w:rPr>
        <w:t xml:space="preserve"> The increased</w:t>
      </w:r>
      <w:r w:rsidR="00714286" w:rsidRPr="007112BB">
        <w:rPr>
          <w:rFonts w:ascii="Garamond" w:hAnsi="Garamond" w:cs="Times New Roman"/>
          <w:sz w:val="24"/>
          <w:szCs w:val="24"/>
        </w:rPr>
        <w:t xml:space="preserve"> motivation of the participants more than compensates for time </w:t>
      </w:r>
      <w:r w:rsidR="007B6858" w:rsidRPr="007112BB">
        <w:rPr>
          <w:rFonts w:ascii="Garamond" w:hAnsi="Garamond" w:cs="Times New Roman"/>
          <w:sz w:val="24"/>
          <w:szCs w:val="24"/>
        </w:rPr>
        <w:t xml:space="preserve">seeming to be </w:t>
      </w:r>
      <w:r w:rsidR="00714286" w:rsidRPr="007112BB">
        <w:rPr>
          <w:rFonts w:ascii="Garamond" w:hAnsi="Garamond" w:cs="Times New Roman"/>
          <w:sz w:val="24"/>
          <w:szCs w:val="24"/>
        </w:rPr>
        <w:t>lost</w:t>
      </w:r>
      <w:r w:rsidR="007B6858" w:rsidRPr="007112BB">
        <w:rPr>
          <w:rFonts w:ascii="Garamond" w:hAnsi="Garamond" w:cs="Times New Roman"/>
          <w:sz w:val="24"/>
          <w:szCs w:val="24"/>
        </w:rPr>
        <w:t xml:space="preserve"> in entertaining their questions</w:t>
      </w:r>
      <w:r w:rsidR="00714286" w:rsidRPr="007112BB">
        <w:rPr>
          <w:rFonts w:ascii="Garamond" w:hAnsi="Garamond" w:cs="Times New Roman"/>
          <w:sz w:val="24"/>
          <w:szCs w:val="24"/>
        </w:rPr>
        <w:t>. Q</w:t>
      </w:r>
      <w:r w:rsidR="00427D08" w:rsidRPr="007112BB">
        <w:rPr>
          <w:rFonts w:ascii="Garamond" w:hAnsi="Garamond" w:cs="Times New Roman"/>
          <w:sz w:val="24"/>
          <w:szCs w:val="24"/>
        </w:rPr>
        <w:t xml:space="preserve">uestioning of </w:t>
      </w:r>
      <w:r w:rsidR="007B6858" w:rsidRPr="007112BB">
        <w:rPr>
          <w:rFonts w:ascii="Garamond" w:hAnsi="Garamond" w:cs="Times New Roman"/>
          <w:sz w:val="24"/>
          <w:szCs w:val="24"/>
        </w:rPr>
        <w:t xml:space="preserve">accepted </w:t>
      </w:r>
      <w:r w:rsidR="00427D08" w:rsidRPr="007112BB">
        <w:rPr>
          <w:rFonts w:ascii="Garamond" w:hAnsi="Garamond" w:cs="Times New Roman"/>
          <w:sz w:val="24"/>
          <w:szCs w:val="24"/>
        </w:rPr>
        <w:t xml:space="preserve">assumptions </w:t>
      </w:r>
      <w:r w:rsidR="00714286" w:rsidRPr="007112BB">
        <w:rPr>
          <w:rFonts w:ascii="Garamond" w:hAnsi="Garamond" w:cs="Times New Roman"/>
          <w:sz w:val="24"/>
          <w:szCs w:val="24"/>
        </w:rPr>
        <w:t>has long been the means of</w:t>
      </w:r>
      <w:r w:rsidR="007B6858" w:rsidRPr="007112BB">
        <w:rPr>
          <w:rFonts w:ascii="Garamond" w:hAnsi="Garamond" w:cs="Times New Roman"/>
          <w:sz w:val="24"/>
          <w:szCs w:val="24"/>
        </w:rPr>
        <w:t xml:space="preserve"> progress in</w:t>
      </w:r>
      <w:r w:rsidR="00714286" w:rsidRPr="007112BB">
        <w:rPr>
          <w:rFonts w:ascii="Garamond" w:hAnsi="Garamond" w:cs="Times New Roman"/>
          <w:sz w:val="24"/>
          <w:szCs w:val="24"/>
        </w:rPr>
        <w:t xml:space="preserve"> </w:t>
      </w:r>
      <w:r w:rsidR="00427D08" w:rsidRPr="007112BB">
        <w:rPr>
          <w:rFonts w:ascii="Garamond" w:hAnsi="Garamond" w:cs="Times New Roman"/>
          <w:sz w:val="24"/>
          <w:szCs w:val="24"/>
        </w:rPr>
        <w:t xml:space="preserve">science, society and human </w:t>
      </w:r>
      <w:r w:rsidR="007B6858" w:rsidRPr="007112BB">
        <w:rPr>
          <w:rFonts w:ascii="Garamond" w:hAnsi="Garamond" w:cs="Times New Roman"/>
          <w:sz w:val="24"/>
          <w:szCs w:val="24"/>
        </w:rPr>
        <w:t xml:space="preserve">development. </w:t>
      </w:r>
      <w:r w:rsidR="00714286" w:rsidRPr="007112BB">
        <w:rPr>
          <w:rFonts w:ascii="Garamond" w:hAnsi="Garamond" w:cs="Times New Roman"/>
          <w:sz w:val="24"/>
          <w:szCs w:val="24"/>
        </w:rPr>
        <w:t>Q</w:t>
      </w:r>
      <w:r w:rsidRPr="007112BB">
        <w:rPr>
          <w:rFonts w:ascii="Garamond" w:hAnsi="Garamond" w:cs="Times New Roman"/>
          <w:sz w:val="24"/>
          <w:szCs w:val="24"/>
        </w:rPr>
        <w:t>uestioning</w:t>
      </w:r>
      <w:r w:rsidR="007B6858" w:rsidRPr="007112BB">
        <w:rPr>
          <w:rFonts w:ascii="Garamond" w:hAnsi="Garamond" w:cs="Times New Roman"/>
          <w:sz w:val="24"/>
          <w:szCs w:val="24"/>
        </w:rPr>
        <w:t>,</w:t>
      </w:r>
      <w:r w:rsidRPr="007112BB">
        <w:rPr>
          <w:rFonts w:ascii="Garamond" w:hAnsi="Garamond" w:cs="Times New Roman"/>
          <w:sz w:val="24"/>
          <w:szCs w:val="24"/>
        </w:rPr>
        <w:t xml:space="preserve"> </w:t>
      </w:r>
      <w:r w:rsidR="00714286" w:rsidRPr="007112BB">
        <w:rPr>
          <w:rFonts w:ascii="Garamond" w:hAnsi="Garamond" w:cs="Times New Roman"/>
          <w:sz w:val="24"/>
          <w:szCs w:val="24"/>
        </w:rPr>
        <w:t>via dialogue and experimentation</w:t>
      </w:r>
      <w:r w:rsidR="007B6858" w:rsidRPr="007112BB">
        <w:rPr>
          <w:rFonts w:ascii="Garamond" w:hAnsi="Garamond" w:cs="Times New Roman"/>
          <w:sz w:val="24"/>
          <w:szCs w:val="24"/>
        </w:rPr>
        <w:t>,</w:t>
      </w:r>
      <w:r w:rsidR="00714286" w:rsidRPr="007112BB">
        <w:rPr>
          <w:rFonts w:ascii="Garamond" w:hAnsi="Garamond" w:cs="Times New Roman"/>
          <w:sz w:val="24"/>
          <w:szCs w:val="24"/>
        </w:rPr>
        <w:t xml:space="preserve"> </w:t>
      </w:r>
      <w:r w:rsidRPr="007112BB">
        <w:rPr>
          <w:rFonts w:ascii="Garamond" w:hAnsi="Garamond" w:cs="Times New Roman"/>
          <w:sz w:val="24"/>
          <w:szCs w:val="24"/>
        </w:rPr>
        <w:t xml:space="preserve">is fundamental to </w:t>
      </w:r>
      <w:r w:rsidR="00427D08" w:rsidRPr="007112BB">
        <w:rPr>
          <w:rFonts w:ascii="Garamond" w:hAnsi="Garamond" w:cs="Times New Roman"/>
          <w:sz w:val="24"/>
          <w:szCs w:val="24"/>
        </w:rPr>
        <w:t xml:space="preserve">learning </w:t>
      </w:r>
      <w:r w:rsidR="007B6858" w:rsidRPr="007112BB">
        <w:rPr>
          <w:rFonts w:ascii="Garamond" w:hAnsi="Garamond" w:cs="Times New Roman"/>
          <w:sz w:val="24"/>
          <w:szCs w:val="24"/>
        </w:rPr>
        <w:t xml:space="preserve">as well as learning </w:t>
      </w:r>
      <w:r w:rsidR="00427D08" w:rsidRPr="007112BB">
        <w:rPr>
          <w:rFonts w:ascii="Garamond" w:hAnsi="Garamond" w:cs="Times New Roman"/>
          <w:sz w:val="24"/>
          <w:szCs w:val="24"/>
        </w:rPr>
        <w:t>to learn</w:t>
      </w:r>
      <w:r w:rsidR="00714286" w:rsidRPr="007112BB">
        <w:rPr>
          <w:rFonts w:ascii="Garamond" w:hAnsi="Garamond" w:cs="Times New Roman"/>
          <w:sz w:val="24"/>
          <w:szCs w:val="24"/>
        </w:rPr>
        <w:t>. In this way society meet</w:t>
      </w:r>
      <w:r w:rsidR="007B6858" w:rsidRPr="007112BB">
        <w:rPr>
          <w:rFonts w:ascii="Garamond" w:hAnsi="Garamond" w:cs="Times New Roman"/>
          <w:sz w:val="24"/>
          <w:szCs w:val="24"/>
        </w:rPr>
        <w:t>s</w:t>
      </w:r>
      <w:r w:rsidR="00714286" w:rsidRPr="007112BB">
        <w:rPr>
          <w:rFonts w:ascii="Garamond" w:hAnsi="Garamond" w:cs="Times New Roman"/>
          <w:sz w:val="24"/>
          <w:szCs w:val="24"/>
        </w:rPr>
        <w:t xml:space="preserve"> future challenges. </w:t>
      </w:r>
      <w:r w:rsidR="00427D08" w:rsidRPr="007112BB">
        <w:rPr>
          <w:rFonts w:ascii="Garamond" w:hAnsi="Garamond" w:cs="Times New Roman"/>
          <w:sz w:val="24"/>
          <w:szCs w:val="24"/>
        </w:rPr>
        <w:t xml:space="preserve">This has been the basis for societal evolution and progress including </w:t>
      </w:r>
      <w:r w:rsidR="007B6858" w:rsidRPr="007112BB">
        <w:rPr>
          <w:rFonts w:ascii="Garamond" w:hAnsi="Garamond" w:cs="Times New Roman"/>
          <w:sz w:val="24"/>
          <w:szCs w:val="24"/>
        </w:rPr>
        <w:t>our</w:t>
      </w:r>
      <w:r w:rsidR="00427D08" w:rsidRPr="007112BB">
        <w:rPr>
          <w:rFonts w:ascii="Garamond" w:hAnsi="Garamond" w:cs="Times New Roman"/>
          <w:sz w:val="24"/>
          <w:szCs w:val="24"/>
        </w:rPr>
        <w:t xml:space="preserve"> current shift from industrial to the information paradigms. </w:t>
      </w:r>
    </w:p>
    <w:p w:rsidR="007B6858" w:rsidRPr="007112BB" w:rsidRDefault="007B6858" w:rsidP="007B6858">
      <w:pPr>
        <w:pStyle w:val="NoSpacing"/>
        <w:jc w:val="both"/>
        <w:rPr>
          <w:rFonts w:ascii="Garamond" w:hAnsi="Garamond" w:cs="Times New Roman"/>
          <w:sz w:val="24"/>
          <w:szCs w:val="24"/>
        </w:rPr>
      </w:pPr>
    </w:p>
    <w:p w:rsidR="00EA2968" w:rsidRPr="007112BB" w:rsidRDefault="00427D08" w:rsidP="007B6858">
      <w:pPr>
        <w:pStyle w:val="NoSpacing"/>
        <w:jc w:val="both"/>
        <w:rPr>
          <w:rFonts w:ascii="Garamond" w:hAnsi="Garamond" w:cs="Times New Roman"/>
          <w:sz w:val="24"/>
          <w:szCs w:val="24"/>
        </w:rPr>
      </w:pPr>
      <w:r w:rsidRPr="007112BB">
        <w:rPr>
          <w:rFonts w:ascii="Garamond" w:hAnsi="Garamond" w:cs="Times New Roman"/>
          <w:sz w:val="24"/>
          <w:szCs w:val="24"/>
        </w:rPr>
        <w:t xml:space="preserve">The </w:t>
      </w:r>
      <w:r w:rsidR="007B6858" w:rsidRPr="007112BB">
        <w:rPr>
          <w:rFonts w:ascii="Garamond" w:hAnsi="Garamond" w:cs="Times New Roman"/>
          <w:sz w:val="24"/>
          <w:szCs w:val="24"/>
        </w:rPr>
        <w:t>information</w:t>
      </w:r>
      <w:r w:rsidRPr="007112BB">
        <w:rPr>
          <w:rFonts w:ascii="Garamond" w:hAnsi="Garamond" w:cs="Times New Roman"/>
          <w:sz w:val="24"/>
          <w:szCs w:val="24"/>
        </w:rPr>
        <w:t xml:space="preserve"> paradigm involves </w:t>
      </w:r>
      <w:r w:rsidR="007B6858" w:rsidRPr="007112BB">
        <w:rPr>
          <w:rFonts w:ascii="Garamond" w:hAnsi="Garamond" w:cs="Times New Roman"/>
          <w:sz w:val="24"/>
          <w:szCs w:val="24"/>
        </w:rPr>
        <w:t xml:space="preserve">a greater use of </w:t>
      </w:r>
      <w:r w:rsidRPr="007112BB">
        <w:rPr>
          <w:rFonts w:ascii="Garamond" w:hAnsi="Garamond" w:cs="Times New Roman"/>
          <w:sz w:val="24"/>
          <w:szCs w:val="24"/>
        </w:rPr>
        <w:t xml:space="preserve">human creativity </w:t>
      </w:r>
      <w:r w:rsidR="007B6858" w:rsidRPr="007112BB">
        <w:rPr>
          <w:rFonts w:ascii="Garamond" w:hAnsi="Garamond" w:cs="Times New Roman"/>
          <w:sz w:val="24"/>
          <w:szCs w:val="24"/>
        </w:rPr>
        <w:t xml:space="preserve">simply </w:t>
      </w:r>
      <w:r w:rsidRPr="007112BB">
        <w:rPr>
          <w:rFonts w:ascii="Garamond" w:hAnsi="Garamond" w:cs="Times New Roman"/>
          <w:sz w:val="24"/>
          <w:szCs w:val="24"/>
        </w:rPr>
        <w:t xml:space="preserve">to visualize </w:t>
      </w:r>
      <w:r w:rsidR="007C25DE" w:rsidRPr="007112BB">
        <w:rPr>
          <w:rFonts w:ascii="Garamond" w:hAnsi="Garamond" w:cs="Times New Roman"/>
          <w:sz w:val="24"/>
          <w:szCs w:val="24"/>
        </w:rPr>
        <w:t>the world</w:t>
      </w:r>
      <w:r w:rsidR="007B6858" w:rsidRPr="007112BB">
        <w:rPr>
          <w:rFonts w:ascii="Garamond" w:hAnsi="Garamond" w:cs="Times New Roman"/>
          <w:sz w:val="24"/>
          <w:szCs w:val="24"/>
        </w:rPr>
        <w:t>s</w:t>
      </w:r>
      <w:r w:rsidR="007C25DE" w:rsidRPr="007112BB">
        <w:rPr>
          <w:rFonts w:ascii="Garamond" w:hAnsi="Garamond" w:cs="Times New Roman"/>
          <w:sz w:val="24"/>
          <w:szCs w:val="24"/>
        </w:rPr>
        <w:t xml:space="preserve"> of what ought to be</w:t>
      </w:r>
      <w:r w:rsidRPr="007112BB">
        <w:rPr>
          <w:rFonts w:ascii="Garamond" w:hAnsi="Garamond" w:cs="Times New Roman"/>
          <w:sz w:val="24"/>
          <w:szCs w:val="24"/>
        </w:rPr>
        <w:t xml:space="preserve">, </w:t>
      </w:r>
      <w:r w:rsidR="007B6858" w:rsidRPr="007112BB">
        <w:rPr>
          <w:rFonts w:ascii="Garamond" w:hAnsi="Garamond" w:cs="Times New Roman"/>
          <w:sz w:val="24"/>
          <w:szCs w:val="24"/>
        </w:rPr>
        <w:t xml:space="preserve">as motivated by </w:t>
      </w:r>
      <w:r w:rsidRPr="007112BB">
        <w:rPr>
          <w:rFonts w:ascii="Garamond" w:hAnsi="Garamond" w:cs="Times New Roman"/>
          <w:sz w:val="24"/>
          <w:szCs w:val="24"/>
        </w:rPr>
        <w:t>experience</w:t>
      </w:r>
      <w:r w:rsidR="007B6858" w:rsidRPr="007112BB">
        <w:rPr>
          <w:rFonts w:ascii="Garamond" w:hAnsi="Garamond" w:cs="Times New Roman"/>
          <w:sz w:val="24"/>
          <w:szCs w:val="24"/>
        </w:rPr>
        <w:t>s in</w:t>
      </w:r>
      <w:r w:rsidRPr="007112BB">
        <w:rPr>
          <w:rFonts w:ascii="Garamond" w:hAnsi="Garamond" w:cs="Times New Roman"/>
          <w:sz w:val="24"/>
          <w:szCs w:val="24"/>
        </w:rPr>
        <w:t xml:space="preserve"> negotiating with the limits of what is</w:t>
      </w:r>
      <w:r w:rsidR="007C25DE" w:rsidRPr="007112BB">
        <w:rPr>
          <w:rFonts w:ascii="Garamond" w:hAnsi="Garamond" w:cs="Times New Roman"/>
          <w:sz w:val="24"/>
          <w:szCs w:val="24"/>
        </w:rPr>
        <w:t xml:space="preserve">. </w:t>
      </w:r>
      <w:r w:rsidR="007B6858" w:rsidRPr="007112BB">
        <w:rPr>
          <w:rFonts w:ascii="Garamond" w:hAnsi="Garamond" w:cs="Times New Roman"/>
          <w:sz w:val="24"/>
          <w:szCs w:val="24"/>
        </w:rPr>
        <w:t>L</w:t>
      </w:r>
      <w:r w:rsidRPr="007112BB">
        <w:rPr>
          <w:rFonts w:ascii="Garamond" w:hAnsi="Garamond" w:cs="Times New Roman"/>
          <w:sz w:val="24"/>
          <w:szCs w:val="24"/>
        </w:rPr>
        <w:t>earn</w:t>
      </w:r>
      <w:r w:rsidR="007B6858" w:rsidRPr="007112BB">
        <w:rPr>
          <w:rFonts w:ascii="Garamond" w:hAnsi="Garamond" w:cs="Times New Roman"/>
          <w:sz w:val="24"/>
          <w:szCs w:val="24"/>
        </w:rPr>
        <w:t>ing</w:t>
      </w:r>
      <w:r w:rsidRPr="007112BB">
        <w:rPr>
          <w:rFonts w:ascii="Garamond" w:hAnsi="Garamond" w:cs="Times New Roman"/>
          <w:sz w:val="24"/>
          <w:szCs w:val="24"/>
        </w:rPr>
        <w:t xml:space="preserve"> to learn which has long been </w:t>
      </w:r>
      <w:r w:rsidR="007B6858" w:rsidRPr="007112BB">
        <w:rPr>
          <w:rFonts w:ascii="Garamond" w:hAnsi="Garamond" w:cs="Times New Roman"/>
          <w:sz w:val="24"/>
          <w:szCs w:val="24"/>
        </w:rPr>
        <w:t xml:space="preserve">known </w:t>
      </w:r>
      <w:r w:rsidRPr="007112BB">
        <w:rPr>
          <w:rFonts w:ascii="Garamond" w:hAnsi="Garamond" w:cs="Times New Roman"/>
          <w:sz w:val="24"/>
          <w:szCs w:val="24"/>
        </w:rPr>
        <w:t xml:space="preserve">to be the </w:t>
      </w:r>
      <w:r w:rsidR="007C25DE" w:rsidRPr="007112BB">
        <w:rPr>
          <w:rFonts w:ascii="Garamond" w:hAnsi="Garamond" w:cs="Times New Roman"/>
          <w:sz w:val="24"/>
          <w:szCs w:val="24"/>
        </w:rPr>
        <w:t xml:space="preserve">best means to </w:t>
      </w:r>
      <w:r w:rsidRPr="007112BB">
        <w:rPr>
          <w:rFonts w:ascii="Garamond" w:hAnsi="Garamond" w:cs="Times New Roman"/>
          <w:sz w:val="24"/>
          <w:szCs w:val="24"/>
        </w:rPr>
        <w:t xml:space="preserve">prepare for the challenges of </w:t>
      </w:r>
      <w:r w:rsidR="007C25DE" w:rsidRPr="007112BB">
        <w:rPr>
          <w:rFonts w:ascii="Garamond" w:hAnsi="Garamond" w:cs="Times New Roman"/>
          <w:sz w:val="24"/>
          <w:szCs w:val="24"/>
        </w:rPr>
        <w:t xml:space="preserve">what is </w:t>
      </w:r>
      <w:r w:rsidR="00707EDA" w:rsidRPr="007112BB">
        <w:rPr>
          <w:rFonts w:ascii="Garamond" w:hAnsi="Garamond" w:cs="Times New Roman"/>
          <w:sz w:val="24"/>
          <w:szCs w:val="24"/>
        </w:rPr>
        <w:t>unknown about tomorrow’s</w:t>
      </w:r>
      <w:r w:rsidR="000A1841" w:rsidRPr="007112BB">
        <w:rPr>
          <w:rFonts w:ascii="Garamond" w:hAnsi="Garamond" w:cs="Times New Roman"/>
          <w:sz w:val="24"/>
          <w:szCs w:val="24"/>
        </w:rPr>
        <w:t xml:space="preserve"> world. </w:t>
      </w:r>
      <w:r w:rsidRPr="007112BB">
        <w:rPr>
          <w:rFonts w:ascii="Garamond" w:hAnsi="Garamond" w:cs="Times New Roman"/>
          <w:sz w:val="24"/>
          <w:szCs w:val="24"/>
        </w:rPr>
        <w:t xml:space="preserve">Our mission is to help graduates to </w:t>
      </w:r>
      <w:r w:rsidR="007B6858" w:rsidRPr="007112BB">
        <w:rPr>
          <w:rFonts w:ascii="Garamond" w:hAnsi="Garamond" w:cs="Times New Roman"/>
          <w:sz w:val="24"/>
          <w:szCs w:val="24"/>
        </w:rPr>
        <w:t xml:space="preserve">better </w:t>
      </w:r>
      <w:r w:rsidRPr="007112BB">
        <w:rPr>
          <w:rFonts w:ascii="Garamond" w:hAnsi="Garamond" w:cs="Times New Roman"/>
          <w:sz w:val="24"/>
          <w:szCs w:val="24"/>
        </w:rPr>
        <w:t>participate in th</w:t>
      </w:r>
      <w:r w:rsidR="007B6858" w:rsidRPr="007112BB">
        <w:rPr>
          <w:rFonts w:ascii="Garamond" w:hAnsi="Garamond" w:cs="Times New Roman"/>
          <w:sz w:val="24"/>
          <w:szCs w:val="24"/>
        </w:rPr>
        <w:t>e</w:t>
      </w:r>
      <w:r w:rsidRPr="007112BB">
        <w:rPr>
          <w:rFonts w:ascii="Garamond" w:hAnsi="Garamond" w:cs="Times New Roman"/>
          <w:sz w:val="24"/>
          <w:szCs w:val="24"/>
        </w:rPr>
        <w:t xml:space="preserve"> long term process of being human.</w:t>
      </w:r>
      <w:r w:rsidR="00B4771F" w:rsidRPr="007112BB">
        <w:rPr>
          <w:rFonts w:ascii="Garamond" w:hAnsi="Garamond" w:cs="Times New Roman"/>
          <w:sz w:val="24"/>
          <w:szCs w:val="24"/>
        </w:rPr>
        <w:t xml:space="preserve"> Our staff and instructors will be carefully selected and managed to support students standing at the edges of knowledge and </w:t>
      </w:r>
      <w:r w:rsidR="007B6858" w:rsidRPr="007112BB">
        <w:rPr>
          <w:rFonts w:ascii="Garamond" w:hAnsi="Garamond" w:cs="Times New Roman"/>
          <w:sz w:val="24"/>
          <w:szCs w:val="24"/>
        </w:rPr>
        <w:t>seeing wonder in what could be</w:t>
      </w:r>
      <w:r w:rsidR="00B4771F" w:rsidRPr="007112BB">
        <w:rPr>
          <w:rFonts w:ascii="Garamond" w:hAnsi="Garamond" w:cs="Times New Roman"/>
          <w:sz w:val="24"/>
          <w:szCs w:val="24"/>
        </w:rPr>
        <w:t xml:space="preserve">. </w:t>
      </w:r>
      <w:r w:rsidR="007B6858" w:rsidRPr="007112BB">
        <w:rPr>
          <w:rFonts w:ascii="Garamond" w:hAnsi="Garamond" w:cs="Times New Roman"/>
          <w:sz w:val="24"/>
          <w:szCs w:val="24"/>
        </w:rPr>
        <w:t xml:space="preserve"> </w:t>
      </w:r>
      <w:r w:rsidR="00D332B0">
        <w:rPr>
          <w:rFonts w:ascii="Garamond" w:hAnsi="Garamond" w:cs="Times New Roman"/>
          <w:sz w:val="24"/>
          <w:szCs w:val="24"/>
        </w:rPr>
        <w:t xml:space="preserve">The advantages of transparency via </w:t>
      </w:r>
      <w:r w:rsidR="0094328F" w:rsidRPr="007112BB">
        <w:rPr>
          <w:rFonts w:ascii="Garamond" w:hAnsi="Garamond" w:cs="Times New Roman"/>
          <w:sz w:val="24"/>
          <w:szCs w:val="24"/>
        </w:rPr>
        <w:t xml:space="preserve">an open systems approach </w:t>
      </w:r>
      <w:r w:rsidR="00D332B0">
        <w:rPr>
          <w:rFonts w:ascii="Garamond" w:hAnsi="Garamond" w:cs="Times New Roman"/>
          <w:sz w:val="24"/>
          <w:szCs w:val="24"/>
        </w:rPr>
        <w:t>can be</w:t>
      </w:r>
      <w:r w:rsidR="0094328F" w:rsidRPr="007112BB">
        <w:rPr>
          <w:rFonts w:ascii="Garamond" w:hAnsi="Garamond" w:cs="Times New Roman"/>
          <w:sz w:val="24"/>
          <w:szCs w:val="24"/>
        </w:rPr>
        <w:t xml:space="preserve"> seen in the </w:t>
      </w:r>
      <w:r w:rsidR="00D332B0">
        <w:rPr>
          <w:rFonts w:ascii="Garamond" w:hAnsi="Garamond" w:cs="Times New Roman"/>
          <w:sz w:val="24"/>
          <w:szCs w:val="24"/>
        </w:rPr>
        <w:t xml:space="preserve">in the faculty and </w:t>
      </w:r>
      <w:r w:rsidR="0094328F" w:rsidRPr="007112BB">
        <w:rPr>
          <w:rFonts w:ascii="Garamond" w:hAnsi="Garamond" w:cs="Times New Roman"/>
          <w:sz w:val="24"/>
          <w:szCs w:val="24"/>
        </w:rPr>
        <w:t xml:space="preserve">facility. </w:t>
      </w:r>
      <w:r w:rsidR="00D332B0">
        <w:rPr>
          <w:rFonts w:ascii="Garamond" w:hAnsi="Garamond" w:cs="Times New Roman"/>
          <w:sz w:val="24"/>
          <w:szCs w:val="24"/>
        </w:rPr>
        <w:t xml:space="preserve"> Dormitory spaces, seen below, will allow for the privacy </w:t>
      </w:r>
      <w:r w:rsidR="00752154">
        <w:rPr>
          <w:rFonts w:ascii="Garamond" w:hAnsi="Garamond" w:cs="Times New Roman"/>
          <w:sz w:val="24"/>
          <w:szCs w:val="24"/>
        </w:rPr>
        <w:t xml:space="preserve">and security </w:t>
      </w:r>
      <w:r w:rsidR="00D332B0">
        <w:rPr>
          <w:rFonts w:ascii="Garamond" w:hAnsi="Garamond" w:cs="Times New Roman"/>
          <w:sz w:val="24"/>
          <w:szCs w:val="24"/>
        </w:rPr>
        <w:t>essential for reflection.</w:t>
      </w:r>
    </w:p>
    <w:p w:rsidR="00EA2968" w:rsidRPr="007112BB" w:rsidRDefault="00EA2968" w:rsidP="007B6858">
      <w:pPr>
        <w:pStyle w:val="NoSpacing"/>
        <w:jc w:val="both"/>
        <w:rPr>
          <w:rFonts w:ascii="Garamond" w:hAnsi="Garamond" w:cs="Times New Roman"/>
          <w:sz w:val="24"/>
          <w:szCs w:val="24"/>
        </w:rPr>
      </w:pPr>
    </w:p>
    <w:p w:rsidR="0094328F" w:rsidRPr="007112BB" w:rsidRDefault="00F20104" w:rsidP="007B6858">
      <w:pPr>
        <w:pStyle w:val="NoSpacing"/>
        <w:jc w:val="both"/>
        <w:rPr>
          <w:rFonts w:ascii="Garamond" w:hAnsi="Garamond" w:cs="Times New Roman"/>
          <w:sz w:val="24"/>
          <w:szCs w:val="24"/>
        </w:rPr>
      </w:pPr>
      <w:r w:rsidRPr="007112BB">
        <w:rPr>
          <w:rFonts w:ascii="Garamond" w:hAnsi="Garamond" w:cs="Times New Roman"/>
          <w:noProof/>
          <w:sz w:val="24"/>
          <w:szCs w:val="24"/>
        </w:rPr>
        <w:drawing>
          <wp:inline distT="0" distB="0" distL="0" distR="0">
            <wp:extent cx="5934075" cy="3952875"/>
            <wp:effectExtent l="0" t="0" r="9525" b="9525"/>
            <wp:docPr id="20" name="Picture 20" descr="C:\Users\David Hawk\AppData\Local\Microsoft\Windows\INetCache\Content.Word\IMG_2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avid Hawk\AppData\Local\Microsoft\Windows\INetCache\Content.Word\IMG_229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4075" cy="3952875"/>
                    </a:xfrm>
                    <a:prstGeom prst="rect">
                      <a:avLst/>
                    </a:prstGeom>
                    <a:noFill/>
                    <a:ln>
                      <a:noFill/>
                    </a:ln>
                  </pic:spPr>
                </pic:pic>
              </a:graphicData>
            </a:graphic>
          </wp:inline>
        </w:drawing>
      </w:r>
    </w:p>
    <w:p w:rsidR="00103527" w:rsidRDefault="00103527" w:rsidP="002B4827">
      <w:pPr>
        <w:pStyle w:val="NoSpacing"/>
        <w:jc w:val="both"/>
        <w:rPr>
          <w:rFonts w:ascii="Garamond" w:hAnsi="Garamond" w:cs="Times New Roman"/>
          <w:b/>
          <w:sz w:val="24"/>
          <w:szCs w:val="24"/>
        </w:rPr>
      </w:pPr>
    </w:p>
    <w:p w:rsidR="0034725D" w:rsidRPr="007112BB" w:rsidRDefault="00752154" w:rsidP="002B4827">
      <w:pPr>
        <w:pStyle w:val="NoSpacing"/>
        <w:jc w:val="both"/>
        <w:rPr>
          <w:rFonts w:ascii="Garamond" w:hAnsi="Garamond" w:cs="Times New Roman"/>
          <w:sz w:val="24"/>
          <w:szCs w:val="24"/>
        </w:rPr>
      </w:pPr>
      <w:r>
        <w:rPr>
          <w:rFonts w:ascii="Garamond" w:hAnsi="Garamond" w:cs="Times New Roman"/>
          <w:b/>
          <w:sz w:val="24"/>
          <w:szCs w:val="24"/>
        </w:rPr>
        <w:t xml:space="preserve"> </w:t>
      </w:r>
    </w:p>
    <w:p w:rsidR="00752154" w:rsidRDefault="00752154" w:rsidP="002B4827">
      <w:pPr>
        <w:pStyle w:val="NoSpacing"/>
        <w:jc w:val="both"/>
        <w:rPr>
          <w:rFonts w:ascii="Garamond" w:hAnsi="Garamond" w:cs="Times New Roman"/>
          <w:sz w:val="24"/>
          <w:szCs w:val="24"/>
        </w:rPr>
      </w:pPr>
      <w:r>
        <w:rPr>
          <w:rFonts w:ascii="Garamond" w:hAnsi="Garamond" w:cs="Times New Roman"/>
          <w:sz w:val="24"/>
          <w:szCs w:val="24"/>
        </w:rPr>
        <w:lastRenderedPageBreak/>
        <w:t xml:space="preserve"> </w:t>
      </w:r>
      <w:r w:rsidR="004E16BD">
        <w:rPr>
          <w:rFonts w:ascii="Garamond" w:hAnsi="Garamond" w:cs="Times New Roman"/>
          <w:noProof/>
          <w:sz w:val="24"/>
          <w:szCs w:val="24"/>
        </w:rPr>
        <w:drawing>
          <wp:inline distT="0" distB="0" distL="0" distR="0">
            <wp:extent cx="5937250" cy="3403600"/>
            <wp:effectExtent l="0" t="0" r="6350" b="6350"/>
            <wp:docPr id="1" name="Picture 10" descr="C:\Users\David Hawk\AppData\Local\Microsoft\Windows\INetCache\Content.Word\IMG_227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vid Hawk\AppData\Local\Microsoft\Windows\INetCache\Content.Word\IMG_2279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7250" cy="3403600"/>
                    </a:xfrm>
                    <a:prstGeom prst="rect">
                      <a:avLst/>
                    </a:prstGeom>
                    <a:noFill/>
                    <a:ln>
                      <a:noFill/>
                    </a:ln>
                  </pic:spPr>
                </pic:pic>
              </a:graphicData>
            </a:graphic>
          </wp:inline>
        </w:drawing>
      </w:r>
    </w:p>
    <w:p w:rsidR="00752154" w:rsidRDefault="00752154" w:rsidP="002B4827">
      <w:pPr>
        <w:pStyle w:val="NoSpacing"/>
        <w:jc w:val="both"/>
        <w:rPr>
          <w:rFonts w:ascii="Garamond" w:hAnsi="Garamond" w:cs="Times New Roman"/>
          <w:sz w:val="24"/>
          <w:szCs w:val="24"/>
        </w:rPr>
      </w:pPr>
    </w:p>
    <w:p w:rsidR="00752154" w:rsidRDefault="00752154" w:rsidP="00752154">
      <w:pPr>
        <w:pStyle w:val="NoSpacing"/>
        <w:jc w:val="both"/>
        <w:rPr>
          <w:rFonts w:ascii="Garamond" w:hAnsi="Garamond" w:cs="Times New Roman"/>
          <w:b/>
          <w:sz w:val="24"/>
          <w:szCs w:val="24"/>
        </w:rPr>
      </w:pPr>
    </w:p>
    <w:p w:rsidR="00752154" w:rsidRPr="007112BB" w:rsidRDefault="00752154" w:rsidP="00752154">
      <w:pPr>
        <w:pStyle w:val="NoSpacing"/>
        <w:jc w:val="both"/>
        <w:rPr>
          <w:rFonts w:ascii="Garamond" w:hAnsi="Garamond" w:cs="Times New Roman"/>
          <w:b/>
          <w:sz w:val="24"/>
          <w:szCs w:val="24"/>
        </w:rPr>
      </w:pPr>
      <w:r w:rsidRPr="007112BB">
        <w:rPr>
          <w:rFonts w:ascii="Garamond" w:hAnsi="Garamond" w:cs="Times New Roman"/>
          <w:b/>
          <w:sz w:val="24"/>
          <w:szCs w:val="24"/>
        </w:rPr>
        <w:t>ACADEMICS:</w:t>
      </w:r>
    </w:p>
    <w:p w:rsidR="00752154" w:rsidRPr="007112BB" w:rsidRDefault="00752154" w:rsidP="00752154">
      <w:pPr>
        <w:pStyle w:val="NoSpacing"/>
        <w:jc w:val="both"/>
        <w:rPr>
          <w:rFonts w:ascii="Garamond" w:hAnsi="Garamond" w:cs="Times New Roman"/>
          <w:sz w:val="24"/>
          <w:szCs w:val="24"/>
        </w:rPr>
      </w:pPr>
    </w:p>
    <w:p w:rsidR="00752154" w:rsidRPr="007112BB" w:rsidRDefault="00752154" w:rsidP="00752154">
      <w:pPr>
        <w:pStyle w:val="NoSpacing"/>
        <w:jc w:val="both"/>
        <w:rPr>
          <w:rFonts w:ascii="Garamond" w:hAnsi="Garamond" w:cs="Times New Roman"/>
          <w:sz w:val="24"/>
          <w:szCs w:val="24"/>
        </w:rPr>
      </w:pPr>
      <w:r w:rsidRPr="007112BB">
        <w:rPr>
          <w:rFonts w:ascii="Garamond" w:hAnsi="Garamond" w:cs="Times New Roman"/>
          <w:sz w:val="24"/>
          <w:szCs w:val="24"/>
        </w:rPr>
        <w:t xml:space="preserve">All students spend four years in four primary subject areas: math, languages, arts and sciences. </w:t>
      </w:r>
      <w:r>
        <w:rPr>
          <w:rFonts w:ascii="Garamond" w:hAnsi="Garamond" w:cs="Times New Roman"/>
          <w:sz w:val="24"/>
          <w:szCs w:val="24"/>
        </w:rPr>
        <w:t xml:space="preserve">Listed in a </w:t>
      </w:r>
      <w:r w:rsidRPr="007112BB">
        <w:rPr>
          <w:rFonts w:ascii="Garamond" w:hAnsi="Garamond" w:cs="Times New Roman"/>
          <w:sz w:val="24"/>
          <w:szCs w:val="24"/>
        </w:rPr>
        <w:t xml:space="preserve">matrix </w:t>
      </w:r>
      <w:r>
        <w:rPr>
          <w:rFonts w:ascii="Garamond" w:hAnsi="Garamond" w:cs="Times New Roman"/>
          <w:sz w:val="24"/>
          <w:szCs w:val="24"/>
        </w:rPr>
        <w:t>format, t</w:t>
      </w:r>
      <w:r w:rsidRPr="007112BB">
        <w:rPr>
          <w:rFonts w:ascii="Garamond" w:hAnsi="Garamond" w:cs="Times New Roman"/>
          <w:sz w:val="24"/>
          <w:szCs w:val="24"/>
        </w:rPr>
        <w:t xml:space="preserve">he four </w:t>
      </w:r>
      <w:r>
        <w:rPr>
          <w:rFonts w:ascii="Garamond" w:hAnsi="Garamond" w:cs="Times New Roman"/>
          <w:sz w:val="24"/>
          <w:szCs w:val="24"/>
        </w:rPr>
        <w:t>are</w:t>
      </w:r>
      <w:r w:rsidRPr="007112BB">
        <w:rPr>
          <w:rFonts w:ascii="Garamond" w:hAnsi="Garamond" w:cs="Times New Roman"/>
          <w:sz w:val="24"/>
          <w:szCs w:val="24"/>
        </w:rPr>
        <w:t xml:space="preserve"> augmented with </w:t>
      </w:r>
      <w:r>
        <w:rPr>
          <w:rFonts w:ascii="Garamond" w:hAnsi="Garamond" w:cs="Times New Roman"/>
          <w:sz w:val="24"/>
          <w:szCs w:val="24"/>
        </w:rPr>
        <w:t>dynamic</w:t>
      </w:r>
      <w:r w:rsidRPr="007112BB">
        <w:rPr>
          <w:rFonts w:ascii="Garamond" w:hAnsi="Garamond" w:cs="Times New Roman"/>
          <w:sz w:val="24"/>
          <w:szCs w:val="24"/>
        </w:rPr>
        <w:t xml:space="preserve"> issue</w:t>
      </w:r>
      <w:r>
        <w:rPr>
          <w:rFonts w:ascii="Garamond" w:hAnsi="Garamond" w:cs="Times New Roman"/>
          <w:sz w:val="24"/>
          <w:szCs w:val="24"/>
        </w:rPr>
        <w:t>s</w:t>
      </w:r>
      <w:r w:rsidRPr="007112BB">
        <w:rPr>
          <w:rFonts w:ascii="Garamond" w:hAnsi="Garamond" w:cs="Times New Roman"/>
          <w:sz w:val="24"/>
          <w:szCs w:val="24"/>
        </w:rPr>
        <w:t xml:space="preserve"> requir</w:t>
      </w:r>
      <w:r>
        <w:rPr>
          <w:rFonts w:ascii="Garamond" w:hAnsi="Garamond" w:cs="Times New Roman"/>
          <w:sz w:val="24"/>
          <w:szCs w:val="24"/>
        </w:rPr>
        <w:t>ing</w:t>
      </w:r>
      <w:r w:rsidRPr="007112BB">
        <w:rPr>
          <w:rFonts w:ascii="Garamond" w:hAnsi="Garamond" w:cs="Times New Roman"/>
          <w:sz w:val="24"/>
          <w:szCs w:val="24"/>
        </w:rPr>
        <w:t xml:space="preserve"> skill</w:t>
      </w:r>
      <w:r>
        <w:rPr>
          <w:rFonts w:ascii="Garamond" w:hAnsi="Garamond" w:cs="Times New Roman"/>
          <w:sz w:val="24"/>
          <w:szCs w:val="24"/>
        </w:rPr>
        <w:t>s from</w:t>
      </w:r>
      <w:r w:rsidRPr="007112BB">
        <w:rPr>
          <w:rFonts w:ascii="Garamond" w:hAnsi="Garamond" w:cs="Times New Roman"/>
          <w:sz w:val="24"/>
          <w:szCs w:val="24"/>
        </w:rPr>
        <w:t xml:space="preserve"> at least two of the primary subjects. Issue</w:t>
      </w:r>
      <w:r>
        <w:rPr>
          <w:rFonts w:ascii="Garamond" w:hAnsi="Garamond" w:cs="Times New Roman"/>
          <w:sz w:val="24"/>
          <w:szCs w:val="24"/>
        </w:rPr>
        <w:t>s</w:t>
      </w:r>
      <w:r w:rsidRPr="007112BB">
        <w:rPr>
          <w:rFonts w:ascii="Garamond" w:hAnsi="Garamond" w:cs="Times New Roman"/>
          <w:sz w:val="24"/>
          <w:szCs w:val="24"/>
        </w:rPr>
        <w:t xml:space="preserve"> </w:t>
      </w:r>
      <w:r>
        <w:rPr>
          <w:rFonts w:ascii="Garamond" w:hAnsi="Garamond" w:cs="Times New Roman"/>
          <w:sz w:val="24"/>
          <w:szCs w:val="24"/>
        </w:rPr>
        <w:t>draw from</w:t>
      </w:r>
      <w:r w:rsidRPr="007112BB">
        <w:rPr>
          <w:rFonts w:ascii="Garamond" w:hAnsi="Garamond" w:cs="Times New Roman"/>
          <w:sz w:val="24"/>
          <w:szCs w:val="24"/>
        </w:rPr>
        <w:t xml:space="preserve"> contemporary challenges see</w:t>
      </w:r>
      <w:r>
        <w:rPr>
          <w:rFonts w:ascii="Garamond" w:hAnsi="Garamond" w:cs="Times New Roman"/>
          <w:sz w:val="24"/>
          <w:szCs w:val="24"/>
        </w:rPr>
        <w:t>n</w:t>
      </w:r>
      <w:r w:rsidRPr="007112BB">
        <w:rPr>
          <w:rFonts w:ascii="Garamond" w:hAnsi="Garamond" w:cs="Times New Roman"/>
          <w:sz w:val="24"/>
          <w:szCs w:val="24"/>
        </w:rPr>
        <w:t xml:space="preserve"> in culture and its variations, beliefs in economic models, and separated society, e.g., </w:t>
      </w:r>
      <w:r>
        <w:rPr>
          <w:rFonts w:ascii="Garamond" w:hAnsi="Garamond" w:cs="Times New Roman"/>
          <w:sz w:val="24"/>
          <w:szCs w:val="24"/>
        </w:rPr>
        <w:t xml:space="preserve">seeing </w:t>
      </w:r>
      <w:r w:rsidRPr="007112BB">
        <w:rPr>
          <w:rFonts w:ascii="Garamond" w:hAnsi="Garamond" w:cs="Times New Roman"/>
          <w:sz w:val="24"/>
          <w:szCs w:val="24"/>
        </w:rPr>
        <w:t xml:space="preserve">relations between health and </w:t>
      </w:r>
      <w:r>
        <w:rPr>
          <w:rFonts w:ascii="Garamond" w:hAnsi="Garamond" w:cs="Times New Roman"/>
          <w:sz w:val="24"/>
          <w:szCs w:val="24"/>
        </w:rPr>
        <w:t xml:space="preserve">food, </w:t>
      </w:r>
      <w:r w:rsidRPr="007112BB">
        <w:rPr>
          <w:rFonts w:ascii="Garamond" w:hAnsi="Garamond" w:cs="Times New Roman"/>
          <w:sz w:val="24"/>
          <w:szCs w:val="24"/>
        </w:rPr>
        <w:t xml:space="preserve">social interactions and </w:t>
      </w:r>
      <w:r>
        <w:rPr>
          <w:rFonts w:ascii="Garamond" w:hAnsi="Garamond" w:cs="Times New Roman"/>
          <w:sz w:val="24"/>
          <w:szCs w:val="24"/>
        </w:rPr>
        <w:t xml:space="preserve">antinomy, </w:t>
      </w:r>
      <w:r w:rsidRPr="007112BB">
        <w:rPr>
          <w:rFonts w:ascii="Garamond" w:hAnsi="Garamond" w:cs="Times New Roman"/>
          <w:sz w:val="24"/>
          <w:szCs w:val="24"/>
        </w:rPr>
        <w:t>governance of self, realiz</w:t>
      </w:r>
      <w:r>
        <w:rPr>
          <w:rFonts w:ascii="Garamond" w:hAnsi="Garamond" w:cs="Times New Roman"/>
          <w:sz w:val="24"/>
          <w:szCs w:val="24"/>
        </w:rPr>
        <w:t>ing</w:t>
      </w:r>
      <w:r w:rsidRPr="007112BB">
        <w:rPr>
          <w:rFonts w:ascii="Garamond" w:hAnsi="Garamond" w:cs="Times New Roman"/>
          <w:sz w:val="24"/>
          <w:szCs w:val="24"/>
        </w:rPr>
        <w:t xml:space="preserve"> products from ideation </w:t>
      </w:r>
      <w:r>
        <w:rPr>
          <w:rFonts w:ascii="Garamond" w:hAnsi="Garamond" w:cs="Times New Roman"/>
          <w:sz w:val="24"/>
          <w:szCs w:val="24"/>
        </w:rPr>
        <w:t xml:space="preserve">and concern for </w:t>
      </w:r>
      <w:r w:rsidRPr="007112BB">
        <w:rPr>
          <w:rFonts w:ascii="Garamond" w:hAnsi="Garamond" w:cs="Times New Roman"/>
          <w:sz w:val="24"/>
          <w:szCs w:val="24"/>
        </w:rPr>
        <w:t xml:space="preserve">larger </w:t>
      </w:r>
      <w:r>
        <w:rPr>
          <w:rFonts w:ascii="Garamond" w:hAnsi="Garamond" w:cs="Times New Roman"/>
          <w:sz w:val="24"/>
          <w:szCs w:val="24"/>
        </w:rPr>
        <w:t>costs and benefits. A third dimension to the</w:t>
      </w:r>
      <w:r w:rsidRPr="007112BB">
        <w:rPr>
          <w:rFonts w:ascii="Garamond" w:hAnsi="Garamond" w:cs="Times New Roman"/>
          <w:sz w:val="24"/>
          <w:szCs w:val="24"/>
        </w:rPr>
        <w:t xml:space="preserve"> learning matrix allow</w:t>
      </w:r>
      <w:r>
        <w:rPr>
          <w:rFonts w:ascii="Garamond" w:hAnsi="Garamond" w:cs="Times New Roman"/>
          <w:sz w:val="24"/>
          <w:szCs w:val="24"/>
        </w:rPr>
        <w:t>s</w:t>
      </w:r>
      <w:r w:rsidRPr="007112BB">
        <w:rPr>
          <w:rFonts w:ascii="Garamond" w:hAnsi="Garamond" w:cs="Times New Roman"/>
          <w:sz w:val="24"/>
          <w:szCs w:val="24"/>
        </w:rPr>
        <w:t xml:space="preserve"> students to learn the arts of issue</w:t>
      </w:r>
      <w:r>
        <w:rPr>
          <w:rFonts w:ascii="Garamond" w:hAnsi="Garamond" w:cs="Times New Roman"/>
          <w:sz w:val="24"/>
          <w:szCs w:val="24"/>
        </w:rPr>
        <w:t xml:space="preserve"> formulation, problem sol</w:t>
      </w:r>
      <w:r w:rsidRPr="007112BB">
        <w:rPr>
          <w:rFonts w:ascii="Garamond" w:hAnsi="Garamond" w:cs="Times New Roman"/>
          <w:sz w:val="24"/>
          <w:szCs w:val="24"/>
        </w:rPr>
        <w:t xml:space="preserve">ving and </w:t>
      </w:r>
      <w:r>
        <w:rPr>
          <w:rFonts w:ascii="Garamond" w:hAnsi="Garamond" w:cs="Times New Roman"/>
          <w:sz w:val="24"/>
          <w:szCs w:val="24"/>
        </w:rPr>
        <w:t xml:space="preserve">consequences. These linkages tend to be better seen via an artistic lens in that they </w:t>
      </w:r>
      <w:r w:rsidRPr="007112BB">
        <w:rPr>
          <w:rFonts w:ascii="Garamond" w:hAnsi="Garamond" w:cs="Times New Roman"/>
          <w:sz w:val="24"/>
          <w:szCs w:val="24"/>
        </w:rPr>
        <w:t xml:space="preserve">are not linear in the history of advancing science, art and society.  </w:t>
      </w:r>
    </w:p>
    <w:p w:rsidR="00752154" w:rsidRPr="007112BB" w:rsidRDefault="00752154" w:rsidP="00752154">
      <w:pPr>
        <w:pStyle w:val="NoSpacing"/>
        <w:jc w:val="both"/>
        <w:rPr>
          <w:rFonts w:ascii="Garamond" w:hAnsi="Garamond" w:cs="Times New Roman"/>
          <w:sz w:val="24"/>
          <w:szCs w:val="24"/>
        </w:rPr>
      </w:pPr>
    </w:p>
    <w:p w:rsidR="0034725D" w:rsidRPr="007112BB" w:rsidRDefault="00752154" w:rsidP="002B4827">
      <w:pPr>
        <w:pStyle w:val="NoSpacing"/>
        <w:jc w:val="both"/>
        <w:rPr>
          <w:rFonts w:ascii="Garamond" w:hAnsi="Garamond" w:cs="Times New Roman"/>
          <w:sz w:val="24"/>
          <w:szCs w:val="24"/>
        </w:rPr>
      </w:pPr>
      <w:r w:rsidRPr="007112BB">
        <w:rPr>
          <w:rFonts w:ascii="Garamond" w:hAnsi="Garamond" w:cs="Times New Roman"/>
          <w:sz w:val="24"/>
          <w:szCs w:val="24"/>
        </w:rPr>
        <w:t>Classrooms will not be assigned per c</w:t>
      </w:r>
      <w:r w:rsidR="0034725D" w:rsidRPr="007112BB">
        <w:rPr>
          <w:rFonts w:ascii="Garamond" w:hAnsi="Garamond" w:cs="Times New Roman"/>
          <w:sz w:val="24"/>
          <w:szCs w:val="24"/>
        </w:rPr>
        <w:t xml:space="preserve">lass size or subject areas. </w:t>
      </w:r>
      <w:r w:rsidR="00983125" w:rsidRPr="007112BB">
        <w:rPr>
          <w:rFonts w:ascii="Garamond" w:hAnsi="Garamond" w:cs="Times New Roman"/>
          <w:sz w:val="24"/>
          <w:szCs w:val="24"/>
        </w:rPr>
        <w:t>Teaching and learning</w:t>
      </w:r>
      <w:r w:rsidR="0034725D" w:rsidRPr="007112BB">
        <w:rPr>
          <w:rFonts w:ascii="Garamond" w:hAnsi="Garamond" w:cs="Times New Roman"/>
          <w:sz w:val="24"/>
          <w:szCs w:val="24"/>
        </w:rPr>
        <w:t xml:space="preserve"> spaces</w:t>
      </w:r>
      <w:r w:rsidR="00983125" w:rsidRPr="007112BB">
        <w:rPr>
          <w:rFonts w:ascii="Garamond" w:hAnsi="Garamond" w:cs="Times New Roman"/>
          <w:sz w:val="24"/>
          <w:szCs w:val="24"/>
        </w:rPr>
        <w:t>,</w:t>
      </w:r>
      <w:r w:rsidR="0034725D" w:rsidRPr="007112BB">
        <w:rPr>
          <w:rFonts w:ascii="Garamond" w:hAnsi="Garamond" w:cs="Times New Roman"/>
          <w:sz w:val="24"/>
          <w:szCs w:val="24"/>
        </w:rPr>
        <w:t xml:space="preserve"> and their support resources</w:t>
      </w:r>
      <w:r w:rsidR="00983125" w:rsidRPr="007112BB">
        <w:rPr>
          <w:rFonts w:ascii="Garamond" w:hAnsi="Garamond" w:cs="Times New Roman"/>
          <w:sz w:val="24"/>
          <w:szCs w:val="24"/>
        </w:rPr>
        <w:t>,</w:t>
      </w:r>
      <w:r w:rsidR="0034725D" w:rsidRPr="007112BB">
        <w:rPr>
          <w:rFonts w:ascii="Garamond" w:hAnsi="Garamond" w:cs="Times New Roman"/>
          <w:sz w:val="24"/>
          <w:szCs w:val="24"/>
        </w:rPr>
        <w:t xml:space="preserve"> will be used in a fluid manner, much like the more successful organizations in current business practices. </w:t>
      </w:r>
      <w:r w:rsidR="00983125" w:rsidRPr="007112BB">
        <w:rPr>
          <w:rFonts w:ascii="Garamond" w:hAnsi="Garamond" w:cs="Times New Roman"/>
          <w:sz w:val="24"/>
          <w:szCs w:val="24"/>
        </w:rPr>
        <w:t xml:space="preserve"> </w:t>
      </w:r>
      <w:r w:rsidR="000A7A81" w:rsidRPr="007112BB">
        <w:rPr>
          <w:rFonts w:ascii="Garamond" w:hAnsi="Garamond" w:cs="Times New Roman"/>
          <w:sz w:val="24"/>
          <w:szCs w:val="24"/>
        </w:rPr>
        <w:t>Economics</w:t>
      </w:r>
      <w:r>
        <w:rPr>
          <w:rFonts w:ascii="Garamond" w:hAnsi="Garamond" w:cs="Times New Roman"/>
          <w:sz w:val="24"/>
          <w:szCs w:val="24"/>
        </w:rPr>
        <w:t xml:space="preserve">, finance and business will be presented in a manner </w:t>
      </w:r>
      <w:r w:rsidR="000A7A81" w:rsidRPr="007112BB">
        <w:rPr>
          <w:rFonts w:ascii="Garamond" w:hAnsi="Garamond" w:cs="Times New Roman"/>
          <w:sz w:val="24"/>
          <w:szCs w:val="24"/>
        </w:rPr>
        <w:t xml:space="preserve">consistent with </w:t>
      </w:r>
      <w:r w:rsidR="00983125" w:rsidRPr="007112BB">
        <w:rPr>
          <w:rFonts w:ascii="Garamond" w:hAnsi="Garamond" w:cs="Times New Roman"/>
          <w:sz w:val="24"/>
          <w:szCs w:val="24"/>
        </w:rPr>
        <w:t>some of the world’s leading business programs</w:t>
      </w:r>
      <w:r w:rsidR="00222934" w:rsidRPr="007112BB">
        <w:rPr>
          <w:rStyle w:val="FootnoteReference"/>
          <w:rFonts w:ascii="Garamond" w:hAnsi="Garamond" w:cs="Times New Roman"/>
          <w:sz w:val="24"/>
          <w:szCs w:val="24"/>
        </w:rPr>
        <w:footnoteReference w:id="9"/>
      </w:r>
      <w:r w:rsidR="00983125" w:rsidRPr="007112BB">
        <w:rPr>
          <w:rFonts w:ascii="Garamond" w:hAnsi="Garamond" w:cs="Times New Roman"/>
          <w:sz w:val="24"/>
          <w:szCs w:val="24"/>
        </w:rPr>
        <w:t xml:space="preserve">. </w:t>
      </w:r>
      <w:r w:rsidR="00222934" w:rsidRPr="007112BB">
        <w:rPr>
          <w:rFonts w:ascii="Garamond" w:hAnsi="Garamond" w:cs="Times New Roman"/>
          <w:sz w:val="24"/>
          <w:szCs w:val="24"/>
        </w:rPr>
        <w:t xml:space="preserve"> </w:t>
      </w:r>
    </w:p>
    <w:p w:rsidR="009B71FC" w:rsidRPr="007112BB" w:rsidRDefault="009B71FC" w:rsidP="002B4827">
      <w:pPr>
        <w:pStyle w:val="NoSpacing"/>
        <w:jc w:val="both"/>
        <w:rPr>
          <w:rFonts w:ascii="Garamond" w:hAnsi="Garamond" w:cs="Times New Roman"/>
          <w:sz w:val="24"/>
          <w:szCs w:val="24"/>
        </w:rPr>
      </w:pPr>
    </w:p>
    <w:p w:rsidR="00781C90" w:rsidRPr="007112BB" w:rsidRDefault="00781C90" w:rsidP="002B4827">
      <w:pPr>
        <w:pStyle w:val="NoSpacing"/>
        <w:jc w:val="both"/>
        <w:rPr>
          <w:rFonts w:ascii="Garamond" w:hAnsi="Garamond" w:cs="Times New Roman"/>
          <w:b/>
          <w:sz w:val="24"/>
          <w:szCs w:val="24"/>
        </w:rPr>
      </w:pPr>
      <w:r w:rsidRPr="007112BB">
        <w:rPr>
          <w:rFonts w:ascii="Garamond" w:hAnsi="Garamond" w:cs="Times New Roman"/>
          <w:b/>
          <w:sz w:val="24"/>
          <w:szCs w:val="24"/>
        </w:rPr>
        <w:t>THE CURRICULUM:</w:t>
      </w:r>
    </w:p>
    <w:p w:rsidR="009B71FC" w:rsidRPr="007112BB" w:rsidRDefault="009B71FC" w:rsidP="002B4827">
      <w:pPr>
        <w:pStyle w:val="NoSpacing"/>
        <w:jc w:val="both"/>
        <w:rPr>
          <w:rFonts w:ascii="Garamond" w:hAnsi="Garamond" w:cs="Times New Roman"/>
          <w:sz w:val="24"/>
          <w:szCs w:val="24"/>
        </w:rPr>
      </w:pPr>
    </w:p>
    <w:p w:rsidR="00752154" w:rsidRDefault="00781C90" w:rsidP="002B4827">
      <w:pPr>
        <w:pStyle w:val="NoSpacing"/>
        <w:jc w:val="both"/>
        <w:rPr>
          <w:rFonts w:ascii="Garamond" w:hAnsi="Garamond" w:cs="Times New Roman"/>
          <w:sz w:val="24"/>
          <w:szCs w:val="24"/>
        </w:rPr>
      </w:pPr>
      <w:r w:rsidRPr="007112BB">
        <w:rPr>
          <w:rFonts w:ascii="Garamond" w:hAnsi="Garamond" w:cs="Times New Roman"/>
          <w:sz w:val="24"/>
          <w:szCs w:val="24"/>
        </w:rPr>
        <w:lastRenderedPageBreak/>
        <w:t xml:space="preserve">While the four </w:t>
      </w:r>
      <w:r w:rsidR="00752154">
        <w:rPr>
          <w:rFonts w:ascii="Garamond" w:hAnsi="Garamond" w:cs="Times New Roman"/>
          <w:sz w:val="24"/>
          <w:szCs w:val="24"/>
        </w:rPr>
        <w:t>foundation</w:t>
      </w:r>
      <w:r w:rsidRPr="007112BB">
        <w:rPr>
          <w:rFonts w:ascii="Garamond" w:hAnsi="Garamond" w:cs="Times New Roman"/>
          <w:sz w:val="24"/>
          <w:szCs w:val="24"/>
        </w:rPr>
        <w:t xml:space="preserve"> subjects remain there will </w:t>
      </w:r>
      <w:r w:rsidR="00DD2A73" w:rsidRPr="007112BB">
        <w:rPr>
          <w:rFonts w:ascii="Garamond" w:hAnsi="Garamond" w:cs="Times New Roman"/>
          <w:sz w:val="24"/>
          <w:szCs w:val="24"/>
        </w:rPr>
        <w:t>be an</w:t>
      </w:r>
      <w:r w:rsidRPr="007112BB">
        <w:rPr>
          <w:rFonts w:ascii="Garamond" w:hAnsi="Garamond" w:cs="Times New Roman"/>
          <w:sz w:val="24"/>
          <w:szCs w:val="24"/>
        </w:rPr>
        <w:t xml:space="preserve"> evolution in their content</w:t>
      </w:r>
      <w:r w:rsidR="00222934" w:rsidRPr="007112BB">
        <w:rPr>
          <w:rFonts w:ascii="Garamond" w:hAnsi="Garamond" w:cs="Times New Roman"/>
          <w:sz w:val="24"/>
          <w:szCs w:val="24"/>
        </w:rPr>
        <w:t xml:space="preserve"> and</w:t>
      </w:r>
      <w:r w:rsidR="00DD2A73" w:rsidRPr="007112BB">
        <w:rPr>
          <w:rFonts w:ascii="Garamond" w:hAnsi="Garamond" w:cs="Times New Roman"/>
          <w:sz w:val="24"/>
          <w:szCs w:val="24"/>
        </w:rPr>
        <w:t xml:space="preserve"> form</w:t>
      </w:r>
      <w:r w:rsidRPr="007112BB">
        <w:rPr>
          <w:rFonts w:ascii="Garamond" w:hAnsi="Garamond" w:cs="Times New Roman"/>
          <w:sz w:val="24"/>
          <w:szCs w:val="24"/>
        </w:rPr>
        <w:t xml:space="preserve">. Traditional </w:t>
      </w:r>
      <w:r w:rsidR="00752154">
        <w:rPr>
          <w:rFonts w:ascii="Garamond" w:hAnsi="Garamond" w:cs="Times New Roman"/>
          <w:sz w:val="24"/>
          <w:szCs w:val="24"/>
        </w:rPr>
        <w:t xml:space="preserve">labels within these subject areas </w:t>
      </w:r>
      <w:r w:rsidRPr="007112BB">
        <w:rPr>
          <w:rFonts w:ascii="Garamond" w:hAnsi="Garamond" w:cs="Times New Roman"/>
          <w:sz w:val="24"/>
          <w:szCs w:val="24"/>
        </w:rPr>
        <w:t xml:space="preserve">will generally </w:t>
      </w:r>
      <w:r w:rsidR="00DD2A73" w:rsidRPr="007112BB">
        <w:rPr>
          <w:rFonts w:ascii="Garamond" w:hAnsi="Garamond" w:cs="Times New Roman"/>
          <w:sz w:val="24"/>
          <w:szCs w:val="24"/>
        </w:rPr>
        <w:t>remain intact during the four years of instruction</w:t>
      </w:r>
      <w:r w:rsidRPr="007112BB">
        <w:rPr>
          <w:rFonts w:ascii="Garamond" w:hAnsi="Garamond" w:cs="Times New Roman"/>
          <w:sz w:val="24"/>
          <w:szCs w:val="24"/>
        </w:rPr>
        <w:t xml:space="preserve"> but each course will </w:t>
      </w:r>
      <w:r w:rsidR="00752154">
        <w:rPr>
          <w:rFonts w:ascii="Garamond" w:hAnsi="Garamond" w:cs="Times New Roman"/>
          <w:sz w:val="24"/>
          <w:szCs w:val="24"/>
        </w:rPr>
        <w:t xml:space="preserve">encourage an examination of </w:t>
      </w:r>
      <w:r w:rsidRPr="007112BB">
        <w:rPr>
          <w:rFonts w:ascii="Garamond" w:hAnsi="Garamond" w:cs="Times New Roman"/>
          <w:sz w:val="24"/>
          <w:szCs w:val="24"/>
        </w:rPr>
        <w:t xml:space="preserve">the assumptions for and edges of that subject. </w:t>
      </w:r>
      <w:r w:rsidR="003C6A58" w:rsidRPr="007112BB">
        <w:rPr>
          <w:rFonts w:ascii="Garamond" w:hAnsi="Garamond" w:cs="Times New Roman"/>
          <w:sz w:val="24"/>
          <w:szCs w:val="24"/>
        </w:rPr>
        <w:t xml:space="preserve">The </w:t>
      </w:r>
      <w:r w:rsidR="00752154">
        <w:rPr>
          <w:rFonts w:ascii="Garamond" w:hAnsi="Garamond" w:cs="Times New Roman"/>
          <w:sz w:val="24"/>
          <w:szCs w:val="24"/>
        </w:rPr>
        <w:t>traditional s</w:t>
      </w:r>
      <w:r w:rsidR="003C6A58" w:rsidRPr="007112BB">
        <w:rPr>
          <w:rFonts w:ascii="Garamond" w:hAnsi="Garamond" w:cs="Times New Roman"/>
          <w:sz w:val="24"/>
          <w:szCs w:val="24"/>
        </w:rPr>
        <w:t xml:space="preserve">ubject areas will be a basis for </w:t>
      </w:r>
      <w:r w:rsidR="00B5478B" w:rsidRPr="007112BB">
        <w:rPr>
          <w:rFonts w:ascii="Garamond" w:hAnsi="Garamond" w:cs="Times New Roman"/>
          <w:sz w:val="24"/>
          <w:szCs w:val="24"/>
        </w:rPr>
        <w:t xml:space="preserve">education as well as </w:t>
      </w:r>
      <w:r w:rsidR="00752154">
        <w:rPr>
          <w:rFonts w:ascii="Garamond" w:hAnsi="Garamond" w:cs="Times New Roman"/>
          <w:sz w:val="24"/>
          <w:szCs w:val="24"/>
        </w:rPr>
        <w:t>the</w:t>
      </w:r>
      <w:r w:rsidR="00B5478B" w:rsidRPr="007112BB">
        <w:rPr>
          <w:rFonts w:ascii="Garamond" w:hAnsi="Garamond" w:cs="Times New Roman"/>
          <w:sz w:val="24"/>
          <w:szCs w:val="24"/>
        </w:rPr>
        <w:t xml:space="preserve"> forum for </w:t>
      </w:r>
      <w:r w:rsidR="00752154">
        <w:rPr>
          <w:rFonts w:ascii="Garamond" w:hAnsi="Garamond" w:cs="Times New Roman"/>
          <w:sz w:val="24"/>
          <w:szCs w:val="24"/>
        </w:rPr>
        <w:t>redefining their edges.</w:t>
      </w:r>
      <w:r w:rsidR="00B5478B" w:rsidRPr="007112BB">
        <w:rPr>
          <w:rFonts w:ascii="Garamond" w:hAnsi="Garamond" w:cs="Times New Roman"/>
          <w:sz w:val="24"/>
          <w:szCs w:val="24"/>
        </w:rPr>
        <w:t xml:space="preserve"> </w:t>
      </w:r>
    </w:p>
    <w:p w:rsidR="00752154" w:rsidRDefault="00752154" w:rsidP="002B4827">
      <w:pPr>
        <w:pStyle w:val="NoSpacing"/>
        <w:jc w:val="both"/>
        <w:rPr>
          <w:rFonts w:ascii="Garamond" w:hAnsi="Garamond" w:cs="Times New Roman"/>
          <w:sz w:val="24"/>
          <w:szCs w:val="24"/>
        </w:rPr>
      </w:pPr>
    </w:p>
    <w:p w:rsidR="00DD2A73" w:rsidRPr="007112BB" w:rsidRDefault="00344B36" w:rsidP="002B4827">
      <w:pPr>
        <w:pStyle w:val="NoSpacing"/>
        <w:jc w:val="both"/>
        <w:rPr>
          <w:rFonts w:ascii="Garamond" w:hAnsi="Garamond" w:cs="Times New Roman"/>
          <w:sz w:val="24"/>
          <w:szCs w:val="24"/>
        </w:rPr>
      </w:pPr>
      <w:r w:rsidRPr="007112BB">
        <w:rPr>
          <w:rFonts w:ascii="Garamond" w:hAnsi="Garamond" w:cs="Times New Roman"/>
          <w:sz w:val="24"/>
          <w:szCs w:val="24"/>
        </w:rPr>
        <w:t>T</w:t>
      </w:r>
      <w:r w:rsidR="009B53BB" w:rsidRPr="007112BB">
        <w:rPr>
          <w:rFonts w:ascii="Garamond" w:hAnsi="Garamond" w:cs="Times New Roman"/>
          <w:sz w:val="24"/>
          <w:szCs w:val="24"/>
        </w:rPr>
        <w:t xml:space="preserve">he </w:t>
      </w:r>
      <w:r w:rsidR="00752154">
        <w:rPr>
          <w:rFonts w:ascii="Garamond" w:hAnsi="Garamond" w:cs="Times New Roman"/>
          <w:sz w:val="24"/>
          <w:szCs w:val="24"/>
        </w:rPr>
        <w:t>learning in</w:t>
      </w:r>
      <w:r w:rsidRPr="007112BB">
        <w:rPr>
          <w:rFonts w:ascii="Garamond" w:hAnsi="Garamond" w:cs="Times New Roman"/>
          <w:sz w:val="24"/>
          <w:szCs w:val="24"/>
        </w:rPr>
        <w:t xml:space="preserve"> the Academy </w:t>
      </w:r>
      <w:r w:rsidR="00752154">
        <w:rPr>
          <w:rFonts w:ascii="Garamond" w:hAnsi="Garamond" w:cs="Times New Roman"/>
          <w:sz w:val="24"/>
          <w:szCs w:val="24"/>
        </w:rPr>
        <w:t>takes place within</w:t>
      </w:r>
      <w:r w:rsidRPr="007112BB">
        <w:rPr>
          <w:rFonts w:ascii="Garamond" w:hAnsi="Garamond" w:cs="Times New Roman"/>
          <w:sz w:val="24"/>
          <w:szCs w:val="24"/>
        </w:rPr>
        <w:t xml:space="preserve"> the context of these ten areas of human thought and practice</w:t>
      </w:r>
      <w:r w:rsidR="009B53BB" w:rsidRPr="007112BB">
        <w:rPr>
          <w:rFonts w:ascii="Garamond" w:hAnsi="Garamond" w:cs="Times New Roman"/>
          <w:sz w:val="24"/>
          <w:szCs w:val="24"/>
        </w:rPr>
        <w:t>:</w:t>
      </w:r>
    </w:p>
    <w:p w:rsidR="009B71FC" w:rsidRPr="007112BB" w:rsidRDefault="009B71FC" w:rsidP="002B4827">
      <w:pPr>
        <w:pStyle w:val="NoSpacing"/>
        <w:jc w:val="both"/>
        <w:rPr>
          <w:rFonts w:ascii="Garamond" w:hAnsi="Garamond" w:cs="Times New Roman"/>
          <w:sz w:val="24"/>
          <w:szCs w:val="24"/>
        </w:rPr>
      </w:pPr>
    </w:p>
    <w:p w:rsidR="009B71FC" w:rsidRPr="007112BB" w:rsidRDefault="00B5478B" w:rsidP="00344B36">
      <w:pPr>
        <w:pStyle w:val="NoSpacing"/>
        <w:numPr>
          <w:ilvl w:val="0"/>
          <w:numId w:val="7"/>
        </w:numPr>
        <w:jc w:val="both"/>
        <w:rPr>
          <w:rFonts w:ascii="Garamond" w:hAnsi="Garamond" w:cs="Times New Roman"/>
          <w:b/>
          <w:sz w:val="24"/>
          <w:szCs w:val="24"/>
        </w:rPr>
      </w:pPr>
      <w:r w:rsidRPr="007112BB">
        <w:rPr>
          <w:rFonts w:ascii="Garamond" w:hAnsi="Garamond" w:cs="Times New Roman"/>
          <w:b/>
          <w:sz w:val="24"/>
          <w:szCs w:val="24"/>
        </w:rPr>
        <w:t>MATH</w:t>
      </w:r>
      <w:r w:rsidR="00D970F1" w:rsidRPr="007112BB">
        <w:rPr>
          <w:rFonts w:ascii="Garamond" w:hAnsi="Garamond" w:cs="Times New Roman"/>
          <w:b/>
          <w:sz w:val="24"/>
          <w:szCs w:val="24"/>
        </w:rPr>
        <w:t>EMATICS</w:t>
      </w:r>
      <w:r w:rsidRPr="007112BB">
        <w:rPr>
          <w:rFonts w:ascii="Garamond" w:hAnsi="Garamond" w:cs="Times New Roman"/>
          <w:b/>
          <w:sz w:val="24"/>
          <w:szCs w:val="24"/>
        </w:rPr>
        <w:t xml:space="preserve">: </w:t>
      </w:r>
    </w:p>
    <w:p w:rsidR="009B71FC" w:rsidRPr="007112BB" w:rsidRDefault="009B71FC" w:rsidP="002B4827">
      <w:pPr>
        <w:pStyle w:val="NoSpacing"/>
        <w:jc w:val="both"/>
        <w:rPr>
          <w:rFonts w:ascii="Garamond" w:hAnsi="Garamond" w:cs="Times New Roman"/>
          <w:sz w:val="24"/>
          <w:szCs w:val="24"/>
        </w:rPr>
      </w:pPr>
    </w:p>
    <w:p w:rsidR="00DD2A73" w:rsidRPr="007112BB" w:rsidRDefault="00DD2A73" w:rsidP="002B4827">
      <w:pPr>
        <w:pStyle w:val="NoSpacing"/>
        <w:jc w:val="both"/>
        <w:rPr>
          <w:rFonts w:ascii="Garamond" w:hAnsi="Garamond" w:cs="Times New Roman"/>
          <w:sz w:val="24"/>
          <w:szCs w:val="24"/>
        </w:rPr>
      </w:pPr>
      <w:r w:rsidRPr="007112BB">
        <w:rPr>
          <w:rFonts w:ascii="Garamond" w:hAnsi="Garamond" w:cs="Times New Roman"/>
          <w:sz w:val="24"/>
          <w:szCs w:val="24"/>
        </w:rPr>
        <w:t>T</w:t>
      </w:r>
      <w:r w:rsidR="00781C90" w:rsidRPr="007112BB">
        <w:rPr>
          <w:rFonts w:ascii="Garamond" w:hAnsi="Garamond" w:cs="Times New Roman"/>
          <w:sz w:val="24"/>
          <w:szCs w:val="24"/>
        </w:rPr>
        <w:t xml:space="preserve">he powers of Euclidean Geometry </w:t>
      </w:r>
      <w:r w:rsidRPr="007112BB">
        <w:rPr>
          <w:rFonts w:ascii="Garamond" w:hAnsi="Garamond" w:cs="Times New Roman"/>
          <w:sz w:val="24"/>
          <w:szCs w:val="24"/>
        </w:rPr>
        <w:t xml:space="preserve">and Newtonian metaphors </w:t>
      </w:r>
      <w:r w:rsidR="003C6A58" w:rsidRPr="007112BB">
        <w:rPr>
          <w:rFonts w:ascii="Garamond" w:hAnsi="Garamond" w:cs="Times New Roman"/>
          <w:sz w:val="24"/>
          <w:szCs w:val="24"/>
        </w:rPr>
        <w:t>can</w:t>
      </w:r>
      <w:r w:rsidR="00781C90" w:rsidRPr="007112BB">
        <w:rPr>
          <w:rFonts w:ascii="Garamond" w:hAnsi="Garamond" w:cs="Times New Roman"/>
          <w:sz w:val="24"/>
          <w:szCs w:val="24"/>
        </w:rPr>
        <w:t xml:space="preserve"> be assumed </w:t>
      </w:r>
      <w:r w:rsidR="00EA2968" w:rsidRPr="007112BB">
        <w:rPr>
          <w:rFonts w:ascii="Garamond" w:hAnsi="Garamond" w:cs="Times New Roman"/>
          <w:sz w:val="24"/>
          <w:szCs w:val="24"/>
        </w:rPr>
        <w:t xml:space="preserve">as important </w:t>
      </w:r>
      <w:r w:rsidR="00B5478B" w:rsidRPr="007112BB">
        <w:rPr>
          <w:rFonts w:ascii="Garamond" w:hAnsi="Garamond" w:cs="Times New Roman"/>
          <w:sz w:val="24"/>
          <w:szCs w:val="24"/>
        </w:rPr>
        <w:t xml:space="preserve">in the courses, as they traditionally are, but to include greater learning they </w:t>
      </w:r>
      <w:r w:rsidR="00EA2968" w:rsidRPr="007112BB">
        <w:rPr>
          <w:rFonts w:ascii="Garamond" w:hAnsi="Garamond" w:cs="Times New Roman"/>
          <w:sz w:val="24"/>
          <w:szCs w:val="24"/>
        </w:rPr>
        <w:t>are</w:t>
      </w:r>
      <w:r w:rsidR="00781C90" w:rsidRPr="007112BB">
        <w:rPr>
          <w:rFonts w:ascii="Garamond" w:hAnsi="Garamond" w:cs="Times New Roman"/>
          <w:sz w:val="24"/>
          <w:szCs w:val="24"/>
        </w:rPr>
        <w:t xml:space="preserve"> </w:t>
      </w:r>
      <w:r w:rsidRPr="007112BB">
        <w:rPr>
          <w:rFonts w:ascii="Garamond" w:hAnsi="Garamond" w:cs="Times New Roman"/>
          <w:sz w:val="24"/>
          <w:szCs w:val="24"/>
        </w:rPr>
        <w:t>juxtaposed against the</w:t>
      </w:r>
      <w:r w:rsidR="00781C90" w:rsidRPr="007112BB">
        <w:rPr>
          <w:rFonts w:ascii="Garamond" w:hAnsi="Garamond" w:cs="Times New Roman"/>
          <w:sz w:val="24"/>
          <w:szCs w:val="24"/>
        </w:rPr>
        <w:t xml:space="preserve"> </w:t>
      </w:r>
      <w:r w:rsidR="00EA2968" w:rsidRPr="007112BB">
        <w:rPr>
          <w:rFonts w:ascii="Garamond" w:hAnsi="Garamond" w:cs="Times New Roman"/>
          <w:sz w:val="24"/>
          <w:szCs w:val="24"/>
        </w:rPr>
        <w:t xml:space="preserve">more powerful metaphors found in recent </w:t>
      </w:r>
      <w:r w:rsidR="00781C90" w:rsidRPr="007112BB">
        <w:rPr>
          <w:rFonts w:ascii="Garamond" w:hAnsi="Garamond" w:cs="Times New Roman"/>
          <w:sz w:val="24"/>
          <w:szCs w:val="24"/>
        </w:rPr>
        <w:t xml:space="preserve">non-Euclidean Geometry </w:t>
      </w:r>
      <w:r w:rsidRPr="007112BB">
        <w:rPr>
          <w:rFonts w:ascii="Garamond" w:hAnsi="Garamond" w:cs="Times New Roman"/>
          <w:sz w:val="24"/>
          <w:szCs w:val="24"/>
        </w:rPr>
        <w:t>and Einstein physics</w:t>
      </w:r>
      <w:r w:rsidR="00B5478B" w:rsidRPr="007112BB">
        <w:rPr>
          <w:rFonts w:ascii="Garamond" w:hAnsi="Garamond" w:cs="Times New Roman"/>
          <w:sz w:val="24"/>
          <w:szCs w:val="24"/>
        </w:rPr>
        <w:t xml:space="preserve">, where, in opposition to Euclid’s’ long held axiom 4.b, </w:t>
      </w:r>
      <w:r w:rsidR="00EA2968" w:rsidRPr="007112BB">
        <w:rPr>
          <w:rFonts w:ascii="Garamond" w:hAnsi="Garamond" w:cs="Times New Roman"/>
          <w:sz w:val="24"/>
          <w:szCs w:val="24"/>
        </w:rPr>
        <w:t xml:space="preserve">no parallel lines are needed </w:t>
      </w:r>
      <w:r w:rsidR="00B5478B" w:rsidRPr="007112BB">
        <w:rPr>
          <w:rFonts w:ascii="Garamond" w:hAnsi="Garamond" w:cs="Times New Roman"/>
          <w:sz w:val="24"/>
          <w:szCs w:val="24"/>
        </w:rPr>
        <w:t>or seen</w:t>
      </w:r>
      <w:r w:rsidR="00EA2968" w:rsidRPr="007112BB">
        <w:rPr>
          <w:rFonts w:ascii="Garamond" w:hAnsi="Garamond" w:cs="Times New Roman"/>
          <w:sz w:val="24"/>
          <w:szCs w:val="24"/>
        </w:rPr>
        <w:t xml:space="preserve"> in the universe</w:t>
      </w:r>
      <w:r w:rsidR="00B5478B" w:rsidRPr="007112BB">
        <w:rPr>
          <w:rFonts w:ascii="Garamond" w:hAnsi="Garamond" w:cs="Times New Roman"/>
          <w:sz w:val="24"/>
          <w:szCs w:val="24"/>
        </w:rPr>
        <w:t xml:space="preserve">. </w:t>
      </w:r>
      <w:r w:rsidRPr="007112BB">
        <w:rPr>
          <w:rFonts w:ascii="Garamond" w:hAnsi="Garamond" w:cs="Times New Roman"/>
          <w:sz w:val="24"/>
          <w:szCs w:val="24"/>
        </w:rPr>
        <w:t xml:space="preserve"> </w:t>
      </w:r>
    </w:p>
    <w:p w:rsidR="009B71FC" w:rsidRPr="007112BB" w:rsidRDefault="009B71FC" w:rsidP="002B4827">
      <w:pPr>
        <w:pStyle w:val="NoSpacing"/>
        <w:jc w:val="both"/>
        <w:rPr>
          <w:rFonts w:ascii="Garamond" w:hAnsi="Garamond" w:cs="Times New Roman"/>
          <w:sz w:val="24"/>
          <w:szCs w:val="24"/>
        </w:rPr>
      </w:pPr>
    </w:p>
    <w:p w:rsidR="00344B36" w:rsidRPr="007112BB" w:rsidRDefault="00B5478B" w:rsidP="00344B36">
      <w:pPr>
        <w:pStyle w:val="NoSpacing"/>
        <w:numPr>
          <w:ilvl w:val="0"/>
          <w:numId w:val="7"/>
        </w:numPr>
        <w:jc w:val="both"/>
        <w:rPr>
          <w:rFonts w:ascii="Garamond" w:hAnsi="Garamond" w:cs="Times New Roman"/>
          <w:b/>
          <w:sz w:val="24"/>
          <w:szCs w:val="24"/>
        </w:rPr>
      </w:pPr>
      <w:r w:rsidRPr="007112BB">
        <w:rPr>
          <w:rFonts w:ascii="Garamond" w:hAnsi="Garamond" w:cs="Times New Roman"/>
          <w:b/>
          <w:sz w:val="24"/>
          <w:szCs w:val="24"/>
        </w:rPr>
        <w:t xml:space="preserve">SCIENCES I: </w:t>
      </w:r>
    </w:p>
    <w:p w:rsidR="00806CCE" w:rsidRPr="007112BB" w:rsidRDefault="00EA2968" w:rsidP="002B4827">
      <w:pPr>
        <w:pStyle w:val="NoSpacing"/>
        <w:jc w:val="both"/>
        <w:rPr>
          <w:rFonts w:ascii="Garamond" w:hAnsi="Garamond" w:cs="Times New Roman"/>
          <w:sz w:val="24"/>
          <w:szCs w:val="24"/>
        </w:rPr>
      </w:pPr>
      <w:r w:rsidRPr="007112BB">
        <w:rPr>
          <w:rFonts w:ascii="Garamond" w:hAnsi="Garamond" w:cs="Times New Roman"/>
          <w:sz w:val="24"/>
          <w:szCs w:val="24"/>
        </w:rPr>
        <w:t>Here concepts of t</w:t>
      </w:r>
      <w:r w:rsidR="00DD2A73" w:rsidRPr="007112BB">
        <w:rPr>
          <w:rFonts w:ascii="Garamond" w:hAnsi="Garamond" w:cs="Times New Roman"/>
          <w:sz w:val="24"/>
          <w:szCs w:val="24"/>
        </w:rPr>
        <w:t xml:space="preserve">he most fundamental importance, according to Einstein, </w:t>
      </w:r>
      <w:r w:rsidRPr="007112BB">
        <w:rPr>
          <w:rFonts w:ascii="Garamond" w:hAnsi="Garamond" w:cs="Times New Roman"/>
          <w:sz w:val="24"/>
          <w:szCs w:val="24"/>
        </w:rPr>
        <w:t xml:space="preserve">such as </w:t>
      </w:r>
      <w:r w:rsidR="00DD2A73" w:rsidRPr="007112BB">
        <w:rPr>
          <w:rFonts w:ascii="Garamond" w:hAnsi="Garamond" w:cs="Times New Roman"/>
          <w:sz w:val="24"/>
          <w:szCs w:val="24"/>
        </w:rPr>
        <w:t>the difference</w:t>
      </w:r>
      <w:r w:rsidRPr="007112BB">
        <w:rPr>
          <w:rFonts w:ascii="Garamond" w:hAnsi="Garamond" w:cs="Times New Roman"/>
          <w:sz w:val="24"/>
          <w:szCs w:val="24"/>
        </w:rPr>
        <w:t>s</w:t>
      </w:r>
      <w:r w:rsidR="00DD2A73" w:rsidRPr="007112BB">
        <w:rPr>
          <w:rFonts w:ascii="Garamond" w:hAnsi="Garamond" w:cs="Times New Roman"/>
          <w:sz w:val="24"/>
          <w:szCs w:val="24"/>
        </w:rPr>
        <w:t xml:space="preserve"> between first and second law</w:t>
      </w:r>
      <w:r w:rsidRPr="007112BB">
        <w:rPr>
          <w:rFonts w:ascii="Garamond" w:hAnsi="Garamond" w:cs="Times New Roman"/>
          <w:sz w:val="24"/>
          <w:szCs w:val="24"/>
        </w:rPr>
        <w:t>s of</w:t>
      </w:r>
      <w:r w:rsidR="00DD2A73" w:rsidRPr="007112BB">
        <w:rPr>
          <w:rFonts w:ascii="Garamond" w:hAnsi="Garamond" w:cs="Times New Roman"/>
          <w:sz w:val="24"/>
          <w:szCs w:val="24"/>
        </w:rPr>
        <w:t xml:space="preserve"> thermodynamics</w:t>
      </w:r>
      <w:r w:rsidRPr="007112BB">
        <w:rPr>
          <w:rFonts w:ascii="Garamond" w:hAnsi="Garamond" w:cs="Times New Roman"/>
          <w:sz w:val="24"/>
          <w:szCs w:val="24"/>
        </w:rPr>
        <w:t>,</w:t>
      </w:r>
      <w:r w:rsidR="00DD2A73" w:rsidRPr="007112BB">
        <w:rPr>
          <w:rFonts w:ascii="Garamond" w:hAnsi="Garamond" w:cs="Times New Roman"/>
          <w:sz w:val="24"/>
          <w:szCs w:val="24"/>
        </w:rPr>
        <w:t xml:space="preserve"> to scientific thinking</w:t>
      </w:r>
      <w:r w:rsidRPr="007112BB">
        <w:rPr>
          <w:rFonts w:ascii="Garamond" w:hAnsi="Garamond" w:cs="Times New Roman"/>
          <w:sz w:val="24"/>
          <w:szCs w:val="24"/>
        </w:rPr>
        <w:t>,</w:t>
      </w:r>
      <w:r w:rsidR="00DD2A73" w:rsidRPr="007112BB">
        <w:rPr>
          <w:rFonts w:ascii="Garamond" w:hAnsi="Garamond" w:cs="Times New Roman"/>
          <w:sz w:val="24"/>
          <w:szCs w:val="24"/>
        </w:rPr>
        <w:t xml:space="preserve"> product design </w:t>
      </w:r>
      <w:r w:rsidRPr="007112BB">
        <w:rPr>
          <w:rFonts w:ascii="Garamond" w:hAnsi="Garamond" w:cs="Times New Roman"/>
          <w:sz w:val="24"/>
          <w:szCs w:val="24"/>
        </w:rPr>
        <w:t xml:space="preserve">and human settlements are </w:t>
      </w:r>
      <w:r w:rsidR="00781C90" w:rsidRPr="007112BB">
        <w:rPr>
          <w:rFonts w:ascii="Garamond" w:hAnsi="Garamond" w:cs="Times New Roman"/>
          <w:sz w:val="24"/>
          <w:szCs w:val="24"/>
        </w:rPr>
        <w:t>outlined</w:t>
      </w:r>
      <w:r w:rsidRPr="007112BB">
        <w:rPr>
          <w:rFonts w:ascii="Garamond" w:hAnsi="Garamond" w:cs="Times New Roman"/>
          <w:sz w:val="24"/>
          <w:szCs w:val="24"/>
        </w:rPr>
        <w:t xml:space="preserve">. In the way axiomatic principles, not laws, are seen as more important to the knowledge of science and thus ways to move it forward. </w:t>
      </w:r>
      <w:r w:rsidR="00781C90" w:rsidRPr="007112BB">
        <w:rPr>
          <w:rFonts w:ascii="Garamond" w:hAnsi="Garamond" w:cs="Times New Roman"/>
          <w:sz w:val="24"/>
          <w:szCs w:val="24"/>
        </w:rPr>
        <w:t xml:space="preserve"> </w:t>
      </w:r>
      <w:r w:rsidR="00806CCE" w:rsidRPr="007112BB">
        <w:rPr>
          <w:rFonts w:ascii="Garamond" w:hAnsi="Garamond" w:cs="Times New Roman"/>
          <w:sz w:val="24"/>
          <w:szCs w:val="24"/>
        </w:rPr>
        <w:t>The role of nature and the natural sciences is fundament to those working in almost all fields. Students will study the differences between those methods used to understand life by foreclosing it in order to carry out analysis, versus methods that can study living systems as they unfold and continue.</w:t>
      </w:r>
    </w:p>
    <w:p w:rsidR="00894D71" w:rsidRPr="007112BB" w:rsidRDefault="00F20104" w:rsidP="002B4827">
      <w:pPr>
        <w:pStyle w:val="NoSpacing"/>
        <w:jc w:val="both"/>
        <w:rPr>
          <w:rFonts w:ascii="Garamond" w:hAnsi="Garamond" w:cs="Times New Roman"/>
          <w:sz w:val="24"/>
          <w:szCs w:val="24"/>
        </w:rPr>
      </w:pPr>
      <w:r w:rsidRPr="007112BB">
        <w:rPr>
          <w:rFonts w:ascii="Garamond" w:hAnsi="Garamond" w:cs="Times New Roman"/>
          <w:noProof/>
          <w:sz w:val="24"/>
          <w:szCs w:val="24"/>
        </w:rPr>
        <w:drawing>
          <wp:inline distT="0" distB="0" distL="0" distR="0">
            <wp:extent cx="5200650" cy="2486025"/>
            <wp:effectExtent l="0" t="0" r="0" b="9525"/>
            <wp:docPr id="3" name="Picture 7" descr="100-0083_IM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0-0083_IMG_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00650" cy="2486025"/>
                    </a:xfrm>
                    <a:prstGeom prst="rect">
                      <a:avLst/>
                    </a:prstGeom>
                    <a:noFill/>
                    <a:ln>
                      <a:noFill/>
                    </a:ln>
                  </pic:spPr>
                </pic:pic>
              </a:graphicData>
            </a:graphic>
          </wp:inline>
        </w:drawing>
      </w:r>
    </w:p>
    <w:p w:rsidR="009B71FC" w:rsidRPr="007112BB" w:rsidRDefault="009B71FC" w:rsidP="008A1277">
      <w:pPr>
        <w:pStyle w:val="NoSpacing"/>
        <w:rPr>
          <w:rFonts w:ascii="Garamond" w:hAnsi="Garamond" w:cs="Times New Roman"/>
          <w:sz w:val="24"/>
          <w:szCs w:val="24"/>
        </w:rPr>
      </w:pPr>
    </w:p>
    <w:p w:rsidR="00344B36" w:rsidRPr="007112BB" w:rsidRDefault="00B5478B" w:rsidP="00344B36">
      <w:pPr>
        <w:pStyle w:val="NoSpacing"/>
        <w:numPr>
          <w:ilvl w:val="0"/>
          <w:numId w:val="7"/>
        </w:numPr>
        <w:rPr>
          <w:rFonts w:ascii="Garamond" w:hAnsi="Garamond" w:cs="Times New Roman"/>
          <w:b/>
          <w:sz w:val="24"/>
          <w:szCs w:val="24"/>
        </w:rPr>
      </w:pPr>
      <w:r w:rsidRPr="007112BB">
        <w:rPr>
          <w:rFonts w:ascii="Garamond" w:hAnsi="Garamond" w:cs="Times New Roman"/>
          <w:b/>
          <w:sz w:val="24"/>
          <w:szCs w:val="24"/>
        </w:rPr>
        <w:t xml:space="preserve">SCIENCES II: </w:t>
      </w:r>
    </w:p>
    <w:p w:rsidR="008F1663" w:rsidRPr="007112BB" w:rsidRDefault="008F1663" w:rsidP="008F1663">
      <w:pPr>
        <w:pStyle w:val="NoSpacing"/>
        <w:ind w:left="360"/>
        <w:rPr>
          <w:rFonts w:ascii="Garamond" w:hAnsi="Garamond" w:cs="Times New Roman"/>
          <w:b/>
          <w:sz w:val="24"/>
          <w:szCs w:val="24"/>
        </w:rPr>
      </w:pPr>
    </w:p>
    <w:p w:rsidR="008A1277" w:rsidRPr="007112BB" w:rsidRDefault="00B5478B" w:rsidP="00FA4B49">
      <w:pPr>
        <w:pStyle w:val="NoSpacing"/>
        <w:jc w:val="both"/>
        <w:rPr>
          <w:rFonts w:ascii="Garamond" w:eastAsia="Times New Roman" w:hAnsi="Garamond" w:cs="Times New Roman"/>
          <w:sz w:val="24"/>
          <w:szCs w:val="24"/>
        </w:rPr>
      </w:pPr>
      <w:r w:rsidRPr="007112BB">
        <w:rPr>
          <w:rFonts w:ascii="Garamond" w:hAnsi="Garamond" w:cs="Times New Roman"/>
          <w:sz w:val="24"/>
          <w:szCs w:val="24"/>
        </w:rPr>
        <w:t xml:space="preserve">Fundamental differences between analytic and systemic thinking and emerging environmental changes. </w:t>
      </w:r>
      <w:r w:rsidR="00806CCE" w:rsidRPr="007112BB">
        <w:rPr>
          <w:rFonts w:ascii="Garamond" w:hAnsi="Garamond" w:cs="Times New Roman"/>
          <w:sz w:val="24"/>
          <w:szCs w:val="24"/>
        </w:rPr>
        <w:t xml:space="preserve">Analysis allows easier access by clarifying </w:t>
      </w:r>
      <w:r w:rsidRPr="007112BB">
        <w:rPr>
          <w:rFonts w:ascii="Garamond" w:hAnsi="Garamond" w:cs="Times New Roman"/>
          <w:sz w:val="24"/>
          <w:szCs w:val="24"/>
        </w:rPr>
        <w:t xml:space="preserve">problems yet </w:t>
      </w:r>
      <w:r w:rsidR="00806CCE" w:rsidRPr="007112BB">
        <w:rPr>
          <w:rFonts w:ascii="Garamond" w:hAnsi="Garamond" w:cs="Times New Roman"/>
          <w:sz w:val="24"/>
          <w:szCs w:val="24"/>
        </w:rPr>
        <w:t xml:space="preserve">proposes little that actually resolves them. Systemic approaches allow for better responses but lack clarity in what is being responded to, except holistic phenomena. The debate and synthesis between the two approaches is crucial to learning at the Academy. Contemporary leaders such as Bill Gates made considerable use of the two approaches, where vision related to the systemic. Historic scientists, now returning as a contemporary </w:t>
      </w:r>
      <w:r w:rsidR="00806CCE" w:rsidRPr="007112BB">
        <w:rPr>
          <w:rFonts w:ascii="Garamond" w:hAnsi="Garamond" w:cs="Times New Roman"/>
          <w:sz w:val="24"/>
          <w:szCs w:val="24"/>
        </w:rPr>
        <w:lastRenderedPageBreak/>
        <w:t xml:space="preserve">basis for IT development, </w:t>
      </w:r>
      <w:r w:rsidR="008A1277" w:rsidRPr="007112BB">
        <w:rPr>
          <w:rFonts w:ascii="Garamond" w:eastAsia="Times New Roman" w:hAnsi="Garamond" w:cs="Times New Roman"/>
          <w:sz w:val="24"/>
          <w:szCs w:val="24"/>
        </w:rPr>
        <w:t xml:space="preserve">Nikola Tesla of Siberia, </w:t>
      </w:r>
      <w:r w:rsidR="00806CCE" w:rsidRPr="007112BB">
        <w:rPr>
          <w:rFonts w:ascii="Garamond" w:eastAsia="Times New Roman" w:hAnsi="Garamond" w:cs="Times New Roman"/>
          <w:sz w:val="24"/>
          <w:szCs w:val="24"/>
        </w:rPr>
        <w:t xml:space="preserve">illustrates the same. He was the person how </w:t>
      </w:r>
      <w:r w:rsidR="008A1277" w:rsidRPr="007112BB">
        <w:rPr>
          <w:rFonts w:ascii="Garamond" w:eastAsia="Times New Roman" w:hAnsi="Garamond" w:cs="Times New Roman"/>
          <w:sz w:val="24"/>
          <w:szCs w:val="24"/>
        </w:rPr>
        <w:t xml:space="preserve">worked </w:t>
      </w:r>
      <w:r w:rsidR="00806CCE" w:rsidRPr="007112BB">
        <w:rPr>
          <w:rFonts w:ascii="Garamond" w:eastAsia="Times New Roman" w:hAnsi="Garamond" w:cs="Times New Roman"/>
          <w:sz w:val="24"/>
          <w:szCs w:val="24"/>
        </w:rPr>
        <w:t xml:space="preserve">out the means </w:t>
      </w:r>
      <w:r w:rsidR="008A1277" w:rsidRPr="007112BB">
        <w:rPr>
          <w:rFonts w:ascii="Garamond" w:eastAsia="Times New Roman" w:hAnsi="Garamond" w:cs="Times New Roman"/>
          <w:sz w:val="24"/>
          <w:szCs w:val="24"/>
        </w:rPr>
        <w:t>in 1917 to build an energy transmission tower</w:t>
      </w:r>
      <w:r w:rsidR="00806CCE" w:rsidRPr="007112BB">
        <w:rPr>
          <w:rFonts w:ascii="Garamond" w:eastAsia="Times New Roman" w:hAnsi="Garamond" w:cs="Times New Roman"/>
          <w:sz w:val="24"/>
          <w:szCs w:val="24"/>
        </w:rPr>
        <w:t>, upon which contemporary cell towers are based. His science for the same towers to transmit energy was suspended when it was found that the energy couldn’t be charged for</w:t>
      </w:r>
      <w:r w:rsidR="00EA4E12" w:rsidRPr="007112BB">
        <w:rPr>
          <w:rFonts w:ascii="Garamond" w:eastAsia="Times New Roman" w:hAnsi="Garamond" w:cs="Times New Roman"/>
          <w:sz w:val="24"/>
          <w:szCs w:val="24"/>
        </w:rPr>
        <w:t xml:space="preserve">. There is current discussion on methods to overcome the profit limitation to achieve climate change responses.  </w:t>
      </w:r>
    </w:p>
    <w:p w:rsidR="00F20104" w:rsidRPr="007112BB" w:rsidRDefault="00F20104" w:rsidP="008A1277">
      <w:pPr>
        <w:pStyle w:val="NoSpacing"/>
        <w:rPr>
          <w:rFonts w:ascii="Garamond" w:eastAsia="Times New Roman" w:hAnsi="Garamond" w:cs="Times New Roman"/>
          <w:sz w:val="24"/>
          <w:szCs w:val="24"/>
        </w:rPr>
      </w:pPr>
    </w:p>
    <w:p w:rsidR="00F20104" w:rsidRPr="007112BB" w:rsidRDefault="00F20104" w:rsidP="008A1277">
      <w:pPr>
        <w:pStyle w:val="NoSpacing"/>
        <w:rPr>
          <w:rFonts w:ascii="Garamond" w:hAnsi="Garamond" w:cs="Times New Roman"/>
          <w:sz w:val="24"/>
          <w:szCs w:val="24"/>
        </w:rPr>
      </w:pPr>
      <w:r w:rsidRPr="007112BB">
        <w:rPr>
          <w:rFonts w:ascii="Garamond" w:eastAsia="Times New Roman" w:hAnsi="Garamond" w:cs="Times New Roman"/>
          <w:noProof/>
          <w:sz w:val="24"/>
          <w:szCs w:val="24"/>
        </w:rPr>
        <w:drawing>
          <wp:inline distT="0" distB="0" distL="0" distR="0">
            <wp:extent cx="5934075" cy="2886075"/>
            <wp:effectExtent l="0" t="0" r="9525" b="9525"/>
            <wp:docPr id="23" name="Picture 23" descr="C:\Users\David Hawk\AppData\Local\Microsoft\Windows\INetCache\Content.Word\IMG_2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avid Hawk\AppData\Local\Microsoft\Windows\INetCache\Content.Word\IMG_233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4075" cy="2886075"/>
                    </a:xfrm>
                    <a:prstGeom prst="rect">
                      <a:avLst/>
                    </a:prstGeom>
                    <a:noFill/>
                    <a:ln>
                      <a:noFill/>
                    </a:ln>
                  </pic:spPr>
                </pic:pic>
              </a:graphicData>
            </a:graphic>
          </wp:inline>
        </w:drawing>
      </w:r>
    </w:p>
    <w:p w:rsidR="00B5478B" w:rsidRPr="007112BB" w:rsidRDefault="00B5478B" w:rsidP="008A1277">
      <w:pPr>
        <w:pStyle w:val="NoSpacing"/>
        <w:rPr>
          <w:rFonts w:ascii="Garamond" w:hAnsi="Garamond" w:cs="Times New Roman"/>
          <w:sz w:val="24"/>
          <w:szCs w:val="24"/>
        </w:rPr>
      </w:pPr>
    </w:p>
    <w:p w:rsidR="00344B36" w:rsidRPr="007112BB" w:rsidRDefault="00B5478B" w:rsidP="00344B36">
      <w:pPr>
        <w:pStyle w:val="NoSpacing"/>
        <w:numPr>
          <w:ilvl w:val="0"/>
          <w:numId w:val="7"/>
        </w:numPr>
        <w:jc w:val="both"/>
        <w:rPr>
          <w:rFonts w:ascii="Garamond" w:hAnsi="Garamond" w:cs="Times New Roman"/>
          <w:b/>
          <w:sz w:val="24"/>
          <w:szCs w:val="24"/>
        </w:rPr>
      </w:pPr>
      <w:r w:rsidRPr="007112BB">
        <w:rPr>
          <w:rFonts w:ascii="Garamond" w:hAnsi="Garamond" w:cs="Times New Roman"/>
          <w:b/>
          <w:sz w:val="24"/>
          <w:szCs w:val="24"/>
        </w:rPr>
        <w:t xml:space="preserve">SCIENCES III: </w:t>
      </w:r>
    </w:p>
    <w:p w:rsidR="00344B36" w:rsidRPr="007112BB" w:rsidRDefault="00344B36" w:rsidP="002B4827">
      <w:pPr>
        <w:pStyle w:val="NoSpacing"/>
        <w:jc w:val="both"/>
        <w:rPr>
          <w:rFonts w:ascii="Garamond" w:hAnsi="Garamond" w:cs="Times New Roman"/>
          <w:b/>
          <w:sz w:val="24"/>
          <w:szCs w:val="24"/>
        </w:rPr>
      </w:pPr>
    </w:p>
    <w:p w:rsidR="00B5478B" w:rsidRPr="007112BB" w:rsidRDefault="00EA4E12" w:rsidP="002B4827">
      <w:pPr>
        <w:pStyle w:val="NoSpacing"/>
        <w:jc w:val="both"/>
        <w:rPr>
          <w:rFonts w:ascii="Garamond" w:hAnsi="Garamond" w:cs="Times New Roman"/>
          <w:sz w:val="24"/>
          <w:szCs w:val="24"/>
        </w:rPr>
      </w:pPr>
      <w:r w:rsidRPr="007112BB">
        <w:rPr>
          <w:rFonts w:ascii="Garamond" w:hAnsi="Garamond" w:cs="Times New Roman"/>
          <w:sz w:val="24"/>
          <w:szCs w:val="24"/>
        </w:rPr>
        <w:t>Here students go further into integrating the parts of science and society. For example, t</w:t>
      </w:r>
      <w:r w:rsidR="00B5478B" w:rsidRPr="007112BB">
        <w:rPr>
          <w:rFonts w:ascii="Garamond" w:hAnsi="Garamond" w:cs="Times New Roman"/>
          <w:sz w:val="24"/>
          <w:szCs w:val="24"/>
        </w:rPr>
        <w:t>he role of art i</w:t>
      </w:r>
      <w:r w:rsidRPr="007112BB">
        <w:rPr>
          <w:rFonts w:ascii="Garamond" w:hAnsi="Garamond" w:cs="Times New Roman"/>
          <w:sz w:val="24"/>
          <w:szCs w:val="24"/>
        </w:rPr>
        <w:t>s now accepted as part of the</w:t>
      </w:r>
      <w:r w:rsidR="00B5478B" w:rsidRPr="007112BB">
        <w:rPr>
          <w:rFonts w:ascii="Garamond" w:hAnsi="Garamond" w:cs="Times New Roman"/>
          <w:sz w:val="24"/>
          <w:szCs w:val="24"/>
        </w:rPr>
        <w:t xml:space="preserve"> leading edge </w:t>
      </w:r>
      <w:r w:rsidRPr="007112BB">
        <w:rPr>
          <w:rFonts w:ascii="Garamond" w:hAnsi="Garamond" w:cs="Times New Roman"/>
          <w:sz w:val="24"/>
          <w:szCs w:val="24"/>
        </w:rPr>
        <w:t xml:space="preserve">of science as well as the </w:t>
      </w:r>
      <w:r w:rsidR="00B5478B" w:rsidRPr="007112BB">
        <w:rPr>
          <w:rFonts w:ascii="Garamond" w:hAnsi="Garamond" w:cs="Times New Roman"/>
          <w:sz w:val="24"/>
          <w:szCs w:val="24"/>
        </w:rPr>
        <w:t>role of science in all leading edge art. Students can do experiments to see how art</w:t>
      </w:r>
      <w:r w:rsidRPr="007112BB">
        <w:rPr>
          <w:rFonts w:ascii="Garamond" w:hAnsi="Garamond" w:cs="Times New Roman"/>
          <w:sz w:val="24"/>
          <w:szCs w:val="24"/>
        </w:rPr>
        <w:t>,</w:t>
      </w:r>
      <w:r w:rsidR="00B5478B" w:rsidRPr="007112BB">
        <w:rPr>
          <w:rFonts w:ascii="Garamond" w:hAnsi="Garamond" w:cs="Times New Roman"/>
          <w:sz w:val="24"/>
          <w:szCs w:val="24"/>
        </w:rPr>
        <w:t xml:space="preserve"> science </w:t>
      </w:r>
      <w:r w:rsidRPr="007112BB">
        <w:rPr>
          <w:rFonts w:ascii="Garamond" w:hAnsi="Garamond" w:cs="Times New Roman"/>
          <w:sz w:val="24"/>
          <w:szCs w:val="24"/>
        </w:rPr>
        <w:t xml:space="preserve">and perceptions all strive for </w:t>
      </w:r>
      <w:r w:rsidR="00B5478B" w:rsidRPr="007112BB">
        <w:rPr>
          <w:rFonts w:ascii="Garamond" w:hAnsi="Garamond" w:cs="Times New Roman"/>
          <w:sz w:val="24"/>
          <w:szCs w:val="24"/>
        </w:rPr>
        <w:t xml:space="preserve">very different </w:t>
      </w:r>
      <w:r w:rsidRPr="007112BB">
        <w:rPr>
          <w:rFonts w:ascii="Garamond" w:hAnsi="Garamond" w:cs="Times New Roman"/>
          <w:sz w:val="24"/>
          <w:szCs w:val="24"/>
        </w:rPr>
        <w:t xml:space="preserve">ends </w:t>
      </w:r>
      <w:r w:rsidR="00B5478B" w:rsidRPr="007112BB">
        <w:rPr>
          <w:rFonts w:ascii="Garamond" w:hAnsi="Garamond" w:cs="Times New Roman"/>
          <w:sz w:val="24"/>
          <w:szCs w:val="24"/>
        </w:rPr>
        <w:t xml:space="preserve">yet can be complementary to seeing new realities. </w:t>
      </w:r>
      <w:r w:rsidRPr="007112BB">
        <w:rPr>
          <w:rFonts w:ascii="Garamond" w:hAnsi="Garamond" w:cs="Times New Roman"/>
          <w:sz w:val="24"/>
          <w:szCs w:val="24"/>
        </w:rPr>
        <w:t xml:space="preserve">This is easily seen in the edge of science in medical imaging in some of the NIH laboratories, such as the one </w:t>
      </w:r>
      <w:r w:rsidR="00F20104" w:rsidRPr="007112BB">
        <w:rPr>
          <w:rFonts w:ascii="Garamond" w:hAnsi="Garamond" w:cs="Times New Roman"/>
          <w:sz w:val="24"/>
          <w:szCs w:val="24"/>
        </w:rPr>
        <w:t>at the University of Iowa, ICLIC</w:t>
      </w:r>
      <w:r w:rsidRPr="007112BB">
        <w:rPr>
          <w:rFonts w:ascii="Garamond" w:hAnsi="Garamond" w:cs="Times New Roman"/>
          <w:sz w:val="24"/>
          <w:szCs w:val="24"/>
        </w:rPr>
        <w:t xml:space="preserve">. </w:t>
      </w:r>
      <w:r w:rsidR="00B5478B" w:rsidRPr="007112BB">
        <w:rPr>
          <w:rFonts w:ascii="Garamond" w:hAnsi="Garamond" w:cs="Times New Roman"/>
          <w:sz w:val="24"/>
          <w:szCs w:val="24"/>
        </w:rPr>
        <w:t>Science tends to see all things as different and unique but seeks a common</w:t>
      </w:r>
      <w:r w:rsidR="0051476F" w:rsidRPr="007112BB">
        <w:rPr>
          <w:rFonts w:ascii="Garamond" w:hAnsi="Garamond" w:cs="Times New Roman"/>
          <w:sz w:val="24"/>
          <w:szCs w:val="24"/>
        </w:rPr>
        <w:t xml:space="preserve"> attribute or trait. Art, on the other hand, sees all things as common and tending towards sameness, yet seeks to illustrate how each is indeed unique. </w:t>
      </w:r>
    </w:p>
    <w:p w:rsidR="00F20104" w:rsidRPr="007112BB" w:rsidRDefault="00F20104" w:rsidP="002B4827">
      <w:pPr>
        <w:pStyle w:val="NoSpacing"/>
        <w:jc w:val="both"/>
        <w:rPr>
          <w:rFonts w:ascii="Garamond" w:hAnsi="Garamond" w:cs="Times New Roman"/>
          <w:sz w:val="24"/>
          <w:szCs w:val="24"/>
        </w:rPr>
      </w:pPr>
    </w:p>
    <w:p w:rsidR="00F20104" w:rsidRPr="007112BB" w:rsidRDefault="00F20104" w:rsidP="002B4827">
      <w:pPr>
        <w:pStyle w:val="NoSpacing"/>
        <w:jc w:val="both"/>
        <w:rPr>
          <w:rFonts w:ascii="Garamond" w:hAnsi="Garamond" w:cs="Times New Roman"/>
          <w:sz w:val="24"/>
          <w:szCs w:val="24"/>
        </w:rPr>
      </w:pPr>
      <w:r w:rsidRPr="007112BB">
        <w:rPr>
          <w:rFonts w:ascii="Garamond" w:hAnsi="Garamond" w:cs="Times New Roman"/>
          <w:noProof/>
          <w:sz w:val="24"/>
          <w:szCs w:val="24"/>
        </w:rPr>
        <w:lastRenderedPageBreak/>
        <w:drawing>
          <wp:inline distT="0" distB="0" distL="0" distR="0">
            <wp:extent cx="5934075" cy="3952875"/>
            <wp:effectExtent l="0" t="0" r="9525" b="9525"/>
            <wp:docPr id="21" name="Picture 21" descr="C:\Users\David Hawk\AppData\Local\Microsoft\Windows\INetCache\Content.Word\IMG_2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avid Hawk\AppData\Local\Microsoft\Windows\INetCache\Content.Word\IMG_222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4075" cy="3952875"/>
                    </a:xfrm>
                    <a:prstGeom prst="rect">
                      <a:avLst/>
                    </a:prstGeom>
                    <a:noFill/>
                    <a:ln>
                      <a:noFill/>
                    </a:ln>
                  </pic:spPr>
                </pic:pic>
              </a:graphicData>
            </a:graphic>
          </wp:inline>
        </w:drawing>
      </w:r>
    </w:p>
    <w:p w:rsidR="00344B36" w:rsidRPr="007112BB" w:rsidRDefault="00344B36" w:rsidP="002B4827">
      <w:pPr>
        <w:pStyle w:val="NoSpacing"/>
        <w:jc w:val="both"/>
        <w:rPr>
          <w:rFonts w:ascii="Garamond" w:hAnsi="Garamond" w:cs="Times New Roman"/>
          <w:sz w:val="24"/>
          <w:szCs w:val="24"/>
        </w:rPr>
      </w:pPr>
    </w:p>
    <w:p w:rsidR="00344B36" w:rsidRPr="007112BB" w:rsidRDefault="0051476F" w:rsidP="00344B36">
      <w:pPr>
        <w:pStyle w:val="NoSpacing"/>
        <w:numPr>
          <w:ilvl w:val="0"/>
          <w:numId w:val="7"/>
        </w:numPr>
        <w:jc w:val="both"/>
        <w:rPr>
          <w:rFonts w:ascii="Garamond" w:hAnsi="Garamond" w:cs="Times New Roman"/>
          <w:b/>
          <w:sz w:val="24"/>
          <w:szCs w:val="24"/>
        </w:rPr>
      </w:pPr>
      <w:r w:rsidRPr="007112BB">
        <w:rPr>
          <w:rFonts w:ascii="Garamond" w:hAnsi="Garamond" w:cs="Times New Roman"/>
          <w:b/>
          <w:sz w:val="24"/>
          <w:szCs w:val="24"/>
        </w:rPr>
        <w:t>COMPUTE</w:t>
      </w:r>
      <w:r w:rsidR="00D970F1" w:rsidRPr="007112BB">
        <w:rPr>
          <w:rFonts w:ascii="Garamond" w:hAnsi="Garamond" w:cs="Times New Roman"/>
          <w:b/>
          <w:sz w:val="24"/>
          <w:szCs w:val="24"/>
        </w:rPr>
        <w:t>R</w:t>
      </w:r>
      <w:r w:rsidRPr="007112BB">
        <w:rPr>
          <w:rFonts w:ascii="Garamond" w:hAnsi="Garamond" w:cs="Times New Roman"/>
          <w:b/>
          <w:sz w:val="24"/>
          <w:szCs w:val="24"/>
        </w:rPr>
        <w:t xml:space="preserve"> SCIENCE: </w:t>
      </w:r>
    </w:p>
    <w:p w:rsidR="00344B36" w:rsidRPr="007112BB" w:rsidRDefault="00344B36" w:rsidP="002B4827">
      <w:pPr>
        <w:pStyle w:val="NoSpacing"/>
        <w:jc w:val="both"/>
        <w:rPr>
          <w:rFonts w:ascii="Garamond" w:hAnsi="Garamond" w:cs="Times New Roman"/>
          <w:sz w:val="24"/>
          <w:szCs w:val="24"/>
        </w:rPr>
      </w:pPr>
    </w:p>
    <w:p w:rsidR="00DD2A73" w:rsidRPr="007112BB" w:rsidRDefault="00781C90" w:rsidP="002B4827">
      <w:pPr>
        <w:pStyle w:val="NoSpacing"/>
        <w:jc w:val="both"/>
        <w:rPr>
          <w:rFonts w:ascii="Garamond" w:hAnsi="Garamond" w:cs="Times New Roman"/>
          <w:sz w:val="24"/>
          <w:szCs w:val="24"/>
        </w:rPr>
      </w:pPr>
      <w:r w:rsidRPr="007112BB">
        <w:rPr>
          <w:rFonts w:ascii="Garamond" w:hAnsi="Garamond" w:cs="Times New Roman"/>
          <w:sz w:val="24"/>
          <w:szCs w:val="24"/>
        </w:rPr>
        <w:t xml:space="preserve">The current performance of Java based computer programming will be juxtaposed against the </w:t>
      </w:r>
      <w:r w:rsidR="00DD2A73" w:rsidRPr="007112BB">
        <w:rPr>
          <w:rFonts w:ascii="Garamond" w:hAnsi="Garamond" w:cs="Times New Roman"/>
          <w:sz w:val="24"/>
          <w:szCs w:val="24"/>
        </w:rPr>
        <w:t xml:space="preserve">continuing to </w:t>
      </w:r>
      <w:r w:rsidRPr="007112BB">
        <w:rPr>
          <w:rFonts w:ascii="Garamond" w:hAnsi="Garamond" w:cs="Times New Roman"/>
          <w:sz w:val="24"/>
          <w:szCs w:val="24"/>
        </w:rPr>
        <w:t>emerg</w:t>
      </w:r>
      <w:r w:rsidR="00DD2A73" w:rsidRPr="007112BB">
        <w:rPr>
          <w:rFonts w:ascii="Garamond" w:hAnsi="Garamond" w:cs="Times New Roman"/>
          <w:sz w:val="24"/>
          <w:szCs w:val="24"/>
        </w:rPr>
        <w:t>e</w:t>
      </w:r>
      <w:r w:rsidRPr="007112BB">
        <w:rPr>
          <w:rFonts w:ascii="Garamond" w:hAnsi="Garamond" w:cs="Times New Roman"/>
          <w:sz w:val="24"/>
          <w:szCs w:val="24"/>
        </w:rPr>
        <w:t xml:space="preserve"> potentials in open-source alternatives</w:t>
      </w:r>
      <w:r w:rsidR="003C6A58" w:rsidRPr="007112BB">
        <w:rPr>
          <w:rFonts w:ascii="Garamond" w:hAnsi="Garamond" w:cs="Times New Roman"/>
          <w:sz w:val="24"/>
          <w:szCs w:val="24"/>
        </w:rPr>
        <w:t>, with emphasis on how IBM came to successfully define the line between idea seeking and profit seeking works that would help all involved</w:t>
      </w:r>
      <w:r w:rsidRPr="007112BB">
        <w:rPr>
          <w:rFonts w:ascii="Garamond" w:hAnsi="Garamond" w:cs="Times New Roman"/>
          <w:sz w:val="24"/>
          <w:szCs w:val="24"/>
        </w:rPr>
        <w:t xml:space="preserve">. </w:t>
      </w:r>
    </w:p>
    <w:p w:rsidR="009B71FC" w:rsidRPr="007112BB" w:rsidRDefault="009B71FC" w:rsidP="002B4827">
      <w:pPr>
        <w:pStyle w:val="NoSpacing"/>
        <w:jc w:val="both"/>
        <w:rPr>
          <w:rFonts w:ascii="Garamond" w:hAnsi="Garamond" w:cs="Times New Roman"/>
          <w:sz w:val="24"/>
          <w:szCs w:val="24"/>
        </w:rPr>
      </w:pPr>
    </w:p>
    <w:p w:rsidR="00344B36" w:rsidRPr="007112BB" w:rsidRDefault="0051476F" w:rsidP="00344B36">
      <w:pPr>
        <w:pStyle w:val="NoSpacing"/>
        <w:numPr>
          <w:ilvl w:val="0"/>
          <w:numId w:val="7"/>
        </w:numPr>
        <w:jc w:val="both"/>
        <w:rPr>
          <w:rFonts w:ascii="Garamond" w:hAnsi="Garamond" w:cs="Times New Roman"/>
          <w:b/>
          <w:sz w:val="24"/>
          <w:szCs w:val="24"/>
        </w:rPr>
      </w:pPr>
      <w:r w:rsidRPr="007112BB">
        <w:rPr>
          <w:rFonts w:ascii="Garamond" w:hAnsi="Garamond" w:cs="Times New Roman"/>
          <w:b/>
          <w:sz w:val="24"/>
          <w:szCs w:val="24"/>
        </w:rPr>
        <w:t xml:space="preserve">ART AND PHILOSOPHY: </w:t>
      </w:r>
    </w:p>
    <w:p w:rsidR="00344B36" w:rsidRPr="007112BB" w:rsidRDefault="00344B36" w:rsidP="002B4827">
      <w:pPr>
        <w:pStyle w:val="NoSpacing"/>
        <w:jc w:val="both"/>
        <w:rPr>
          <w:rFonts w:ascii="Garamond" w:hAnsi="Garamond" w:cs="Times New Roman"/>
          <w:sz w:val="24"/>
          <w:szCs w:val="24"/>
        </w:rPr>
      </w:pPr>
    </w:p>
    <w:p w:rsidR="00781C90" w:rsidRPr="007112BB" w:rsidRDefault="00781C90" w:rsidP="002B4827">
      <w:pPr>
        <w:pStyle w:val="NoSpacing"/>
        <w:jc w:val="both"/>
        <w:rPr>
          <w:rFonts w:ascii="Garamond" w:hAnsi="Garamond" w:cs="Times New Roman"/>
          <w:sz w:val="24"/>
          <w:szCs w:val="24"/>
        </w:rPr>
      </w:pPr>
      <w:r w:rsidRPr="007112BB">
        <w:rPr>
          <w:rFonts w:ascii="Garamond" w:hAnsi="Garamond" w:cs="Times New Roman"/>
          <w:sz w:val="24"/>
          <w:szCs w:val="24"/>
        </w:rPr>
        <w:t>The emergence of representation</w:t>
      </w:r>
      <w:r w:rsidR="00DD2A73" w:rsidRPr="007112BB">
        <w:rPr>
          <w:rFonts w:ascii="Garamond" w:hAnsi="Garamond" w:cs="Times New Roman"/>
          <w:sz w:val="24"/>
          <w:szCs w:val="24"/>
        </w:rPr>
        <w:t>al</w:t>
      </w:r>
      <w:r w:rsidRPr="007112BB">
        <w:rPr>
          <w:rFonts w:ascii="Garamond" w:hAnsi="Garamond" w:cs="Times New Roman"/>
          <w:sz w:val="24"/>
          <w:szCs w:val="24"/>
        </w:rPr>
        <w:t xml:space="preserve"> art</w:t>
      </w:r>
      <w:r w:rsidR="00DD2A73" w:rsidRPr="007112BB">
        <w:rPr>
          <w:rFonts w:ascii="Garamond" w:hAnsi="Garamond" w:cs="Times New Roman"/>
          <w:sz w:val="24"/>
          <w:szCs w:val="24"/>
        </w:rPr>
        <w:t>,</w:t>
      </w:r>
      <w:r w:rsidRPr="007112BB">
        <w:rPr>
          <w:rFonts w:ascii="Garamond" w:hAnsi="Garamond" w:cs="Times New Roman"/>
          <w:sz w:val="24"/>
          <w:szCs w:val="24"/>
        </w:rPr>
        <w:t xml:space="preserve"> replacing </w:t>
      </w:r>
      <w:r w:rsidR="003C6A58" w:rsidRPr="007112BB">
        <w:rPr>
          <w:rFonts w:ascii="Garamond" w:hAnsi="Garamond" w:cs="Times New Roman"/>
          <w:sz w:val="24"/>
          <w:szCs w:val="24"/>
        </w:rPr>
        <w:t xml:space="preserve">the history of </w:t>
      </w:r>
      <w:r w:rsidRPr="007112BB">
        <w:rPr>
          <w:rFonts w:ascii="Garamond" w:hAnsi="Garamond" w:cs="Times New Roman"/>
          <w:sz w:val="24"/>
          <w:szCs w:val="24"/>
        </w:rPr>
        <w:t>descriptive art</w:t>
      </w:r>
      <w:r w:rsidR="00DD2A73" w:rsidRPr="007112BB">
        <w:rPr>
          <w:rFonts w:ascii="Garamond" w:hAnsi="Garamond" w:cs="Times New Roman"/>
          <w:sz w:val="24"/>
          <w:szCs w:val="24"/>
        </w:rPr>
        <w:t xml:space="preserve">, </w:t>
      </w:r>
      <w:r w:rsidR="003C6A58" w:rsidRPr="007112BB">
        <w:rPr>
          <w:rFonts w:ascii="Garamond" w:hAnsi="Garamond" w:cs="Times New Roman"/>
          <w:sz w:val="24"/>
          <w:szCs w:val="24"/>
        </w:rPr>
        <w:t xml:space="preserve">but then </w:t>
      </w:r>
      <w:r w:rsidR="0051476F" w:rsidRPr="007112BB">
        <w:rPr>
          <w:rFonts w:ascii="Garamond" w:hAnsi="Garamond" w:cs="Times New Roman"/>
          <w:sz w:val="24"/>
          <w:szCs w:val="24"/>
        </w:rPr>
        <w:t>re</w:t>
      </w:r>
      <w:r w:rsidR="003C6A58" w:rsidRPr="007112BB">
        <w:rPr>
          <w:rFonts w:ascii="Garamond" w:hAnsi="Garamond" w:cs="Times New Roman"/>
          <w:sz w:val="24"/>
          <w:szCs w:val="24"/>
        </w:rPr>
        <w:t xml:space="preserve">emerging as computer generated art needs to be covered in light of art </w:t>
      </w:r>
      <w:r w:rsidR="0051476F" w:rsidRPr="007112BB">
        <w:rPr>
          <w:rFonts w:ascii="Garamond" w:hAnsi="Garamond" w:cs="Times New Roman"/>
          <w:sz w:val="24"/>
          <w:szCs w:val="24"/>
        </w:rPr>
        <w:t>seen</w:t>
      </w:r>
      <w:r w:rsidR="003C6A58" w:rsidRPr="007112BB">
        <w:rPr>
          <w:rFonts w:ascii="Garamond" w:hAnsi="Garamond" w:cs="Times New Roman"/>
          <w:sz w:val="24"/>
          <w:szCs w:val="24"/>
        </w:rPr>
        <w:t xml:space="preserve"> as central to defining the edges of all things human. This can be evaluated in terms of the </w:t>
      </w:r>
      <w:r w:rsidR="0051476F" w:rsidRPr="007112BB">
        <w:rPr>
          <w:rFonts w:ascii="Garamond" w:hAnsi="Garamond" w:cs="Times New Roman"/>
          <w:sz w:val="24"/>
          <w:szCs w:val="24"/>
        </w:rPr>
        <w:t xml:space="preserve">history and philosophy of </w:t>
      </w:r>
      <w:r w:rsidR="003C6A58" w:rsidRPr="007112BB">
        <w:rPr>
          <w:rFonts w:ascii="Garamond" w:hAnsi="Garamond" w:cs="Times New Roman"/>
          <w:sz w:val="24"/>
          <w:szCs w:val="24"/>
        </w:rPr>
        <w:t>Socratic and Lao Tzu notions of art against ideology</w:t>
      </w:r>
      <w:r w:rsidR="0051476F" w:rsidRPr="007112BB">
        <w:rPr>
          <w:rFonts w:ascii="Garamond" w:hAnsi="Garamond" w:cs="Times New Roman"/>
          <w:sz w:val="24"/>
          <w:szCs w:val="24"/>
        </w:rPr>
        <w:t xml:space="preserve"> contrasted with the more widely accepted</w:t>
      </w:r>
      <w:r w:rsidR="003C6A58" w:rsidRPr="007112BB">
        <w:rPr>
          <w:rFonts w:ascii="Garamond" w:hAnsi="Garamond" w:cs="Times New Roman"/>
          <w:sz w:val="24"/>
          <w:szCs w:val="24"/>
        </w:rPr>
        <w:t xml:space="preserve"> Platonic dictum</w:t>
      </w:r>
      <w:r w:rsidR="0051476F" w:rsidRPr="007112BB">
        <w:rPr>
          <w:rFonts w:ascii="Garamond" w:hAnsi="Garamond" w:cs="Times New Roman"/>
          <w:sz w:val="24"/>
          <w:szCs w:val="24"/>
        </w:rPr>
        <w:t>s</w:t>
      </w:r>
      <w:r w:rsidR="003C6A58" w:rsidRPr="007112BB">
        <w:rPr>
          <w:rFonts w:ascii="Garamond" w:hAnsi="Garamond" w:cs="Times New Roman"/>
          <w:sz w:val="24"/>
          <w:szCs w:val="24"/>
        </w:rPr>
        <w:t xml:space="preserve"> and Confusion leaning</w:t>
      </w:r>
      <w:r w:rsidR="0051476F" w:rsidRPr="007112BB">
        <w:rPr>
          <w:rFonts w:ascii="Garamond" w:hAnsi="Garamond" w:cs="Times New Roman"/>
          <w:sz w:val="24"/>
          <w:szCs w:val="24"/>
        </w:rPr>
        <w:t>s</w:t>
      </w:r>
      <w:r w:rsidR="003C6A58" w:rsidRPr="007112BB">
        <w:rPr>
          <w:rFonts w:ascii="Garamond" w:hAnsi="Garamond" w:cs="Times New Roman"/>
          <w:sz w:val="24"/>
          <w:szCs w:val="24"/>
        </w:rPr>
        <w:t xml:space="preserve"> that all artists should be banned </w:t>
      </w:r>
      <w:r w:rsidR="0051476F" w:rsidRPr="007112BB">
        <w:rPr>
          <w:rFonts w:ascii="Garamond" w:hAnsi="Garamond" w:cs="Times New Roman"/>
          <w:sz w:val="24"/>
          <w:szCs w:val="24"/>
        </w:rPr>
        <w:t>from society. C</w:t>
      </w:r>
      <w:r w:rsidR="003C6A58" w:rsidRPr="007112BB">
        <w:rPr>
          <w:rFonts w:ascii="Garamond" w:hAnsi="Garamond" w:cs="Times New Roman"/>
          <w:sz w:val="24"/>
          <w:szCs w:val="24"/>
        </w:rPr>
        <w:t xml:space="preserve">lassroom </w:t>
      </w:r>
      <w:r w:rsidR="0051476F" w:rsidRPr="007112BB">
        <w:rPr>
          <w:rFonts w:ascii="Garamond" w:hAnsi="Garamond" w:cs="Times New Roman"/>
          <w:sz w:val="24"/>
          <w:szCs w:val="24"/>
        </w:rPr>
        <w:t xml:space="preserve">presentations and </w:t>
      </w:r>
      <w:r w:rsidR="003C6A58" w:rsidRPr="007112BB">
        <w:rPr>
          <w:rFonts w:ascii="Garamond" w:hAnsi="Garamond" w:cs="Times New Roman"/>
          <w:sz w:val="24"/>
          <w:szCs w:val="24"/>
        </w:rPr>
        <w:t xml:space="preserve">discussions will </w:t>
      </w:r>
      <w:r w:rsidR="0051476F" w:rsidRPr="007112BB">
        <w:rPr>
          <w:rFonts w:ascii="Garamond" w:hAnsi="Garamond" w:cs="Times New Roman"/>
          <w:sz w:val="24"/>
          <w:szCs w:val="24"/>
        </w:rPr>
        <w:t xml:space="preserve">encourage the </w:t>
      </w:r>
      <w:r w:rsidR="003C6A58" w:rsidRPr="007112BB">
        <w:rPr>
          <w:rFonts w:ascii="Garamond" w:hAnsi="Garamond" w:cs="Times New Roman"/>
          <w:sz w:val="24"/>
          <w:szCs w:val="24"/>
        </w:rPr>
        <w:t>open</w:t>
      </w:r>
      <w:r w:rsidR="0051476F" w:rsidRPr="007112BB">
        <w:rPr>
          <w:rFonts w:ascii="Garamond" w:hAnsi="Garamond" w:cs="Times New Roman"/>
          <w:sz w:val="24"/>
          <w:szCs w:val="24"/>
        </w:rPr>
        <w:t>ing of</w:t>
      </w:r>
      <w:r w:rsidR="00DD2A73" w:rsidRPr="007112BB">
        <w:rPr>
          <w:rFonts w:ascii="Garamond" w:hAnsi="Garamond" w:cs="Times New Roman"/>
          <w:sz w:val="24"/>
          <w:szCs w:val="24"/>
        </w:rPr>
        <w:t xml:space="preserve"> fresh insight</w:t>
      </w:r>
      <w:r w:rsidR="0051476F" w:rsidRPr="007112BB">
        <w:rPr>
          <w:rFonts w:ascii="Garamond" w:hAnsi="Garamond" w:cs="Times New Roman"/>
          <w:sz w:val="24"/>
          <w:szCs w:val="24"/>
        </w:rPr>
        <w:t>s</w:t>
      </w:r>
      <w:r w:rsidR="00DD2A73" w:rsidRPr="007112BB">
        <w:rPr>
          <w:rFonts w:ascii="Garamond" w:hAnsi="Garamond" w:cs="Times New Roman"/>
          <w:sz w:val="24"/>
          <w:szCs w:val="24"/>
        </w:rPr>
        <w:t xml:space="preserve"> into the human condition</w:t>
      </w:r>
      <w:r w:rsidR="0051476F" w:rsidRPr="007112BB">
        <w:rPr>
          <w:rFonts w:ascii="Garamond" w:hAnsi="Garamond" w:cs="Times New Roman"/>
          <w:sz w:val="24"/>
          <w:szCs w:val="24"/>
        </w:rPr>
        <w:t xml:space="preserve"> and its prospects</w:t>
      </w:r>
      <w:r w:rsidR="00DD2A73" w:rsidRPr="007112BB">
        <w:rPr>
          <w:rFonts w:ascii="Garamond" w:hAnsi="Garamond" w:cs="Times New Roman"/>
          <w:sz w:val="24"/>
          <w:szCs w:val="24"/>
        </w:rPr>
        <w:t xml:space="preserve">. </w:t>
      </w:r>
    </w:p>
    <w:p w:rsidR="009B71FC" w:rsidRPr="007112BB" w:rsidRDefault="009B71FC" w:rsidP="002B4827">
      <w:pPr>
        <w:pStyle w:val="NoSpacing"/>
        <w:jc w:val="both"/>
        <w:rPr>
          <w:rFonts w:ascii="Garamond" w:hAnsi="Garamond" w:cs="Times New Roman"/>
          <w:sz w:val="24"/>
          <w:szCs w:val="24"/>
        </w:rPr>
      </w:pPr>
    </w:p>
    <w:p w:rsidR="00344B36" w:rsidRPr="007112BB" w:rsidRDefault="0051476F" w:rsidP="00344B36">
      <w:pPr>
        <w:pStyle w:val="NoSpacing"/>
        <w:numPr>
          <w:ilvl w:val="0"/>
          <w:numId w:val="7"/>
        </w:numPr>
        <w:jc w:val="both"/>
        <w:rPr>
          <w:rFonts w:ascii="Garamond" w:hAnsi="Garamond" w:cs="Times New Roman"/>
          <w:b/>
          <w:sz w:val="24"/>
          <w:szCs w:val="24"/>
        </w:rPr>
      </w:pPr>
      <w:r w:rsidRPr="007112BB">
        <w:rPr>
          <w:rFonts w:ascii="Garamond" w:hAnsi="Garamond" w:cs="Times New Roman"/>
          <w:b/>
          <w:sz w:val="24"/>
          <w:szCs w:val="24"/>
        </w:rPr>
        <w:t xml:space="preserve">LANGUAGES: </w:t>
      </w:r>
    </w:p>
    <w:p w:rsidR="00344B36" w:rsidRPr="007112BB" w:rsidRDefault="00344B36" w:rsidP="002B4827">
      <w:pPr>
        <w:pStyle w:val="NoSpacing"/>
        <w:jc w:val="both"/>
        <w:rPr>
          <w:rFonts w:ascii="Garamond" w:hAnsi="Garamond" w:cs="Times New Roman"/>
          <w:sz w:val="24"/>
          <w:szCs w:val="24"/>
        </w:rPr>
      </w:pPr>
    </w:p>
    <w:p w:rsidR="0051476F" w:rsidRPr="007112BB" w:rsidRDefault="00D970F1" w:rsidP="002B4827">
      <w:pPr>
        <w:pStyle w:val="NoSpacing"/>
        <w:jc w:val="both"/>
        <w:rPr>
          <w:rFonts w:ascii="Garamond" w:hAnsi="Garamond" w:cs="Times New Roman"/>
          <w:sz w:val="24"/>
          <w:szCs w:val="24"/>
        </w:rPr>
      </w:pPr>
      <w:r w:rsidRPr="007112BB">
        <w:rPr>
          <w:rFonts w:ascii="Garamond" w:hAnsi="Garamond" w:cs="Times New Roman"/>
          <w:sz w:val="24"/>
          <w:szCs w:val="24"/>
        </w:rPr>
        <w:t xml:space="preserve">All graduates will be expected to know at least two languages to better understand the issues involved in international relations. Languages will be presented in various forms, such as how and why the common English sentence contains, and needs to contain, 50% redundancy to compensate for structural weaknesses in English, as well as how memorization is </w:t>
      </w:r>
      <w:r w:rsidR="00554C83">
        <w:rPr>
          <w:rFonts w:ascii="Garamond" w:hAnsi="Garamond" w:cs="Times New Roman"/>
          <w:sz w:val="24"/>
          <w:szCs w:val="24"/>
        </w:rPr>
        <w:t>more necessary to acquire it tha</w:t>
      </w:r>
      <w:r w:rsidRPr="007112BB">
        <w:rPr>
          <w:rFonts w:ascii="Garamond" w:hAnsi="Garamond" w:cs="Times New Roman"/>
          <w:sz w:val="24"/>
          <w:szCs w:val="24"/>
        </w:rPr>
        <w:t xml:space="preserve">n logic. The importance of graphic calligraphy in some languages will be contrast with the word as </w:t>
      </w:r>
      <w:r w:rsidRPr="007112BB">
        <w:rPr>
          <w:rFonts w:ascii="Garamond" w:hAnsi="Garamond" w:cs="Times New Roman"/>
          <w:sz w:val="24"/>
          <w:szCs w:val="24"/>
        </w:rPr>
        <w:lastRenderedPageBreak/>
        <w:t xml:space="preserve">written in English usage, then how this creates very different forms of professional development, e.g., lawyers and the law, and the stark differences between East and West. </w:t>
      </w:r>
    </w:p>
    <w:p w:rsidR="009B71FC" w:rsidRPr="007112BB" w:rsidRDefault="009B71FC" w:rsidP="002B4827">
      <w:pPr>
        <w:pStyle w:val="NoSpacing"/>
        <w:jc w:val="both"/>
        <w:rPr>
          <w:rFonts w:ascii="Garamond" w:hAnsi="Garamond" w:cs="Times New Roman"/>
          <w:sz w:val="24"/>
          <w:szCs w:val="24"/>
        </w:rPr>
      </w:pPr>
    </w:p>
    <w:p w:rsidR="00344B36" w:rsidRPr="007112BB" w:rsidRDefault="00D970F1" w:rsidP="00344B36">
      <w:pPr>
        <w:pStyle w:val="NoSpacing"/>
        <w:numPr>
          <w:ilvl w:val="0"/>
          <w:numId w:val="7"/>
        </w:numPr>
        <w:jc w:val="both"/>
        <w:rPr>
          <w:rFonts w:ascii="Garamond" w:hAnsi="Garamond" w:cs="Times New Roman"/>
          <w:b/>
          <w:sz w:val="24"/>
          <w:szCs w:val="24"/>
        </w:rPr>
      </w:pPr>
      <w:r w:rsidRPr="007112BB">
        <w:rPr>
          <w:rFonts w:ascii="Garamond" w:hAnsi="Garamond" w:cs="Times New Roman"/>
          <w:b/>
          <w:sz w:val="24"/>
          <w:szCs w:val="24"/>
        </w:rPr>
        <w:t xml:space="preserve">HISTORY: </w:t>
      </w:r>
    </w:p>
    <w:p w:rsidR="00344B36" w:rsidRPr="007112BB" w:rsidRDefault="00344B36" w:rsidP="002B4827">
      <w:pPr>
        <w:pStyle w:val="NoSpacing"/>
        <w:jc w:val="both"/>
        <w:rPr>
          <w:rFonts w:ascii="Garamond" w:hAnsi="Garamond" w:cs="Times New Roman"/>
          <w:sz w:val="24"/>
          <w:szCs w:val="24"/>
        </w:rPr>
      </w:pPr>
    </w:p>
    <w:p w:rsidR="00D970F1" w:rsidRPr="007112BB" w:rsidRDefault="00D970F1" w:rsidP="002B4827">
      <w:pPr>
        <w:pStyle w:val="NoSpacing"/>
        <w:jc w:val="both"/>
        <w:rPr>
          <w:rFonts w:ascii="Garamond" w:hAnsi="Garamond" w:cs="Times New Roman"/>
          <w:sz w:val="24"/>
          <w:szCs w:val="24"/>
        </w:rPr>
      </w:pPr>
      <w:r w:rsidRPr="007112BB">
        <w:rPr>
          <w:rFonts w:ascii="Garamond" w:hAnsi="Garamond" w:cs="Times New Roman"/>
          <w:sz w:val="24"/>
          <w:szCs w:val="24"/>
        </w:rPr>
        <w:t xml:space="preserve">Our instruction of history will draw from the fundamental ideas of the great philosopher of history at Cambridge University, RG Collingwood. In his widely relied up book he goes so far as to define history as: “The interpretation of past events for present purposes, therefore the present purposes need to be included in its depiction.” </w:t>
      </w:r>
    </w:p>
    <w:p w:rsidR="009B71FC" w:rsidRPr="007112BB" w:rsidRDefault="009B71FC" w:rsidP="002B4827">
      <w:pPr>
        <w:pStyle w:val="NoSpacing"/>
        <w:jc w:val="both"/>
        <w:rPr>
          <w:rFonts w:ascii="Garamond" w:hAnsi="Garamond" w:cs="Times New Roman"/>
          <w:sz w:val="24"/>
          <w:szCs w:val="24"/>
        </w:rPr>
      </w:pPr>
    </w:p>
    <w:p w:rsidR="00344B36" w:rsidRPr="007112BB" w:rsidRDefault="00D970F1" w:rsidP="00344B36">
      <w:pPr>
        <w:pStyle w:val="NoSpacing"/>
        <w:numPr>
          <w:ilvl w:val="0"/>
          <w:numId w:val="7"/>
        </w:numPr>
        <w:jc w:val="both"/>
        <w:rPr>
          <w:rFonts w:ascii="Garamond" w:hAnsi="Garamond" w:cs="Times New Roman"/>
          <w:b/>
          <w:sz w:val="24"/>
          <w:szCs w:val="24"/>
        </w:rPr>
      </w:pPr>
      <w:r w:rsidRPr="007112BB">
        <w:rPr>
          <w:rFonts w:ascii="Garamond" w:hAnsi="Garamond" w:cs="Times New Roman"/>
          <w:b/>
          <w:sz w:val="24"/>
          <w:szCs w:val="24"/>
        </w:rPr>
        <w:t xml:space="preserve">DESIGN/PLANNING: </w:t>
      </w:r>
    </w:p>
    <w:p w:rsidR="00344B36" w:rsidRPr="007112BB" w:rsidRDefault="00344B36" w:rsidP="002B4827">
      <w:pPr>
        <w:pStyle w:val="NoSpacing"/>
        <w:jc w:val="both"/>
        <w:rPr>
          <w:rFonts w:ascii="Garamond" w:hAnsi="Garamond" w:cs="Times New Roman"/>
          <w:sz w:val="24"/>
          <w:szCs w:val="24"/>
        </w:rPr>
      </w:pPr>
    </w:p>
    <w:p w:rsidR="00D970F1" w:rsidRPr="007112BB" w:rsidRDefault="00FC3F20" w:rsidP="002B4827">
      <w:pPr>
        <w:pStyle w:val="NoSpacing"/>
        <w:jc w:val="both"/>
        <w:rPr>
          <w:rFonts w:ascii="Garamond" w:hAnsi="Garamond" w:cs="Times New Roman"/>
          <w:sz w:val="24"/>
          <w:szCs w:val="24"/>
        </w:rPr>
      </w:pPr>
      <w:r w:rsidRPr="007112BB">
        <w:rPr>
          <w:rFonts w:ascii="Garamond" w:hAnsi="Garamond" w:cs="Times New Roman"/>
          <w:sz w:val="24"/>
          <w:szCs w:val="24"/>
        </w:rPr>
        <w:t xml:space="preserve">Human activities tend to involve the use of, or rejection from, the activities of design and/or planning. Design is mostly a three-dimensional exercise that might or might not take into account the fourth dimension of unfolding reality and how it will greet or be changed by designs. We design products, cities, homes, organizations, businesses, religions and the institutions on which humans rely for their well-being.  Planning addresses the opportunities and problems of the fourth dimension and can take into account the potentials of design in the third dimension, but often do not. The best examples of design tend to include all four of the main subject areas offered in the curriculum. </w:t>
      </w:r>
    </w:p>
    <w:p w:rsidR="009B71FC" w:rsidRPr="007112BB" w:rsidRDefault="009B71FC" w:rsidP="002B4827">
      <w:pPr>
        <w:pStyle w:val="NoSpacing"/>
        <w:jc w:val="both"/>
        <w:rPr>
          <w:rFonts w:ascii="Garamond" w:hAnsi="Garamond" w:cs="Times New Roman"/>
          <w:sz w:val="24"/>
          <w:szCs w:val="24"/>
        </w:rPr>
      </w:pPr>
    </w:p>
    <w:p w:rsidR="00344B36" w:rsidRPr="007112BB" w:rsidRDefault="00FC3F20" w:rsidP="00344B36">
      <w:pPr>
        <w:pStyle w:val="NoSpacing"/>
        <w:numPr>
          <w:ilvl w:val="0"/>
          <w:numId w:val="7"/>
        </w:numPr>
        <w:jc w:val="both"/>
        <w:rPr>
          <w:rFonts w:ascii="Garamond" w:hAnsi="Garamond" w:cs="Times New Roman"/>
          <w:b/>
          <w:sz w:val="24"/>
          <w:szCs w:val="24"/>
        </w:rPr>
      </w:pPr>
      <w:r w:rsidRPr="007112BB">
        <w:rPr>
          <w:rFonts w:ascii="Garamond" w:hAnsi="Garamond" w:cs="Times New Roman"/>
          <w:b/>
          <w:sz w:val="24"/>
          <w:szCs w:val="24"/>
        </w:rPr>
        <w:t xml:space="preserve">ECOLOGY/ENVIRONMETAL CONCERNS/SYSTEMS THINKING: </w:t>
      </w:r>
    </w:p>
    <w:p w:rsidR="00344B36" w:rsidRPr="007112BB" w:rsidRDefault="00344B36" w:rsidP="002B4827">
      <w:pPr>
        <w:pStyle w:val="NoSpacing"/>
        <w:jc w:val="both"/>
        <w:rPr>
          <w:rFonts w:ascii="Garamond" w:hAnsi="Garamond" w:cs="Times New Roman"/>
          <w:sz w:val="24"/>
          <w:szCs w:val="24"/>
        </w:rPr>
      </w:pPr>
    </w:p>
    <w:p w:rsidR="00FC3F20" w:rsidRPr="007112BB" w:rsidRDefault="00FC3F20" w:rsidP="002B4827">
      <w:pPr>
        <w:pStyle w:val="NoSpacing"/>
        <w:jc w:val="both"/>
        <w:rPr>
          <w:rFonts w:ascii="Garamond" w:hAnsi="Garamond" w:cs="Times New Roman"/>
          <w:sz w:val="24"/>
          <w:szCs w:val="24"/>
        </w:rPr>
      </w:pPr>
      <w:r w:rsidRPr="007112BB">
        <w:rPr>
          <w:rFonts w:ascii="Garamond" w:hAnsi="Garamond" w:cs="Times New Roman"/>
          <w:sz w:val="24"/>
          <w:szCs w:val="24"/>
        </w:rPr>
        <w:t xml:space="preserve">These issues that arise from and become informed by the life sciences are of growing importance to what societies represent and how the human project will unfold in its future. </w:t>
      </w:r>
      <w:r w:rsidR="00CB52B6" w:rsidRPr="007112BB">
        <w:rPr>
          <w:rFonts w:ascii="Garamond" w:hAnsi="Garamond" w:cs="Times New Roman"/>
          <w:sz w:val="24"/>
          <w:szCs w:val="24"/>
        </w:rPr>
        <w:t>Those that are seen in their middle ages and have great need to accomplish things and “get on with it” seem to invest in ignoring the learning now available in these issues and the aspects of academic subjects they draw from.  Those falling into the your and elderly age groups of a society seem more reflective about information emerging from these issues.  The beliefs and insights from all three groups will be included in the learning processes of the school. The advantages and discontinuities of the industrial age and its management will provide an interesting forum for this discussion.</w:t>
      </w:r>
      <w:r w:rsidR="0066542D" w:rsidRPr="007112BB">
        <w:rPr>
          <w:rFonts w:ascii="Garamond" w:hAnsi="Garamond" w:cs="Times New Roman"/>
          <w:sz w:val="24"/>
          <w:szCs w:val="24"/>
        </w:rPr>
        <w:t xml:space="preserve"> Students will learn of the knowledge available in the major science publications, with emphasis on Science.  Recent work done at Princeton points out that via climate change occupations related to current farming and construction will no longer be possible. Research done in some international firms on how humans can best respond to such conditions, as carried out in the nineteen-eighties, will be available as a topic to question. </w:t>
      </w:r>
    </w:p>
    <w:p w:rsidR="009B71FC" w:rsidRPr="007112BB" w:rsidRDefault="009B71FC" w:rsidP="002B4827">
      <w:pPr>
        <w:pStyle w:val="NoSpacing"/>
        <w:jc w:val="both"/>
        <w:rPr>
          <w:rFonts w:ascii="Garamond" w:hAnsi="Garamond" w:cs="Times New Roman"/>
          <w:sz w:val="24"/>
          <w:szCs w:val="24"/>
        </w:rPr>
      </w:pPr>
    </w:p>
    <w:p w:rsidR="0066542D" w:rsidRPr="007112BB" w:rsidRDefault="0066542D" w:rsidP="002B4827">
      <w:pPr>
        <w:pStyle w:val="NoSpacing"/>
        <w:jc w:val="both"/>
        <w:rPr>
          <w:rFonts w:ascii="Garamond" w:hAnsi="Garamond" w:cs="Times New Roman"/>
          <w:sz w:val="24"/>
          <w:szCs w:val="24"/>
        </w:rPr>
      </w:pPr>
      <w:r w:rsidRPr="007112BB">
        <w:rPr>
          <w:rFonts w:ascii="Garamond" w:hAnsi="Garamond" w:cs="Times New Roman"/>
          <w:sz w:val="24"/>
          <w:szCs w:val="24"/>
        </w:rPr>
        <w:t>In all these areas leading thinkers and scientists will be made use of, where emphasis will be on having the person visit the school and give lectures, then meet with discussion groups to argue over the thesis being presented.  This will become an important asset to preparing for admissions to leading universities in the world.</w:t>
      </w:r>
      <w:r w:rsidR="009B71FC" w:rsidRPr="007112BB">
        <w:rPr>
          <w:rFonts w:ascii="Garamond" w:hAnsi="Garamond" w:cs="Times New Roman"/>
          <w:sz w:val="24"/>
          <w:szCs w:val="24"/>
        </w:rPr>
        <w:t xml:space="preserve"> One example of this will be the very eminent IBM Thomas Watson Fellow, Dr. Richard </w:t>
      </w:r>
      <w:proofErr w:type="spellStart"/>
      <w:r w:rsidR="009B71FC" w:rsidRPr="007112BB">
        <w:rPr>
          <w:rFonts w:ascii="Garamond" w:hAnsi="Garamond" w:cs="Times New Roman"/>
          <w:sz w:val="24"/>
          <w:szCs w:val="24"/>
        </w:rPr>
        <w:t>Garwin</w:t>
      </w:r>
      <w:proofErr w:type="spellEnd"/>
      <w:r w:rsidR="009B71FC" w:rsidRPr="007112BB">
        <w:rPr>
          <w:rFonts w:ascii="Garamond" w:hAnsi="Garamond" w:cs="Times New Roman"/>
          <w:sz w:val="24"/>
          <w:szCs w:val="24"/>
        </w:rPr>
        <w:t xml:space="preserve">, </w:t>
      </w:r>
      <w:r w:rsidR="00222934" w:rsidRPr="007112BB">
        <w:rPr>
          <w:rFonts w:ascii="Garamond" w:hAnsi="Garamond" w:cs="Times New Roman"/>
          <w:sz w:val="24"/>
          <w:szCs w:val="24"/>
        </w:rPr>
        <w:t xml:space="preserve">designer of </w:t>
      </w:r>
      <w:r w:rsidR="009B71FC" w:rsidRPr="007112BB">
        <w:rPr>
          <w:rFonts w:ascii="Garamond" w:hAnsi="Garamond" w:cs="Times New Roman"/>
          <w:sz w:val="24"/>
          <w:szCs w:val="24"/>
        </w:rPr>
        <w:t>the Hydrogen Bomb</w:t>
      </w:r>
      <w:r w:rsidR="002136C5" w:rsidRPr="007112BB">
        <w:rPr>
          <w:rFonts w:ascii="Garamond" w:hAnsi="Garamond" w:cs="Times New Roman"/>
          <w:sz w:val="24"/>
          <w:szCs w:val="24"/>
        </w:rPr>
        <w:t>. He is also k</w:t>
      </w:r>
      <w:r w:rsidR="009B71FC" w:rsidRPr="007112BB">
        <w:rPr>
          <w:rFonts w:ascii="Garamond" w:hAnsi="Garamond" w:cs="Times New Roman"/>
          <w:sz w:val="24"/>
          <w:szCs w:val="24"/>
        </w:rPr>
        <w:t>nown as the father of modern submarine warfare</w:t>
      </w:r>
      <w:r w:rsidR="002136C5" w:rsidRPr="007112BB">
        <w:rPr>
          <w:rFonts w:ascii="Garamond" w:hAnsi="Garamond" w:cs="Times New Roman"/>
          <w:sz w:val="24"/>
          <w:szCs w:val="24"/>
        </w:rPr>
        <w:t>.</w:t>
      </w:r>
      <w:r w:rsidR="009B71FC" w:rsidRPr="007112BB">
        <w:rPr>
          <w:rFonts w:ascii="Garamond" w:hAnsi="Garamond" w:cs="Times New Roman"/>
          <w:sz w:val="24"/>
          <w:szCs w:val="24"/>
        </w:rPr>
        <w:t xml:space="preserve"> He gives </w:t>
      </w:r>
      <w:r w:rsidR="002136C5" w:rsidRPr="007112BB">
        <w:rPr>
          <w:rFonts w:ascii="Garamond" w:hAnsi="Garamond" w:cs="Times New Roman"/>
          <w:sz w:val="24"/>
          <w:szCs w:val="24"/>
        </w:rPr>
        <w:t xml:space="preserve">equally </w:t>
      </w:r>
      <w:r w:rsidR="009B71FC" w:rsidRPr="007112BB">
        <w:rPr>
          <w:rFonts w:ascii="Garamond" w:hAnsi="Garamond" w:cs="Times New Roman"/>
          <w:sz w:val="24"/>
          <w:szCs w:val="24"/>
        </w:rPr>
        <w:t>fascinating lectures to White House Cabinets and high school classes on many subjects</w:t>
      </w:r>
      <w:r w:rsidR="002136C5" w:rsidRPr="007112BB">
        <w:rPr>
          <w:rStyle w:val="FootnoteReference"/>
          <w:rFonts w:ascii="Garamond" w:hAnsi="Garamond" w:cs="Times New Roman"/>
          <w:sz w:val="24"/>
          <w:szCs w:val="24"/>
        </w:rPr>
        <w:footnoteReference w:id="10"/>
      </w:r>
      <w:r w:rsidR="009B71FC" w:rsidRPr="007112BB">
        <w:rPr>
          <w:rFonts w:ascii="Garamond" w:hAnsi="Garamond" w:cs="Times New Roman"/>
          <w:sz w:val="24"/>
          <w:szCs w:val="24"/>
        </w:rPr>
        <w:t xml:space="preserve">. Other thinkers invited to the school </w:t>
      </w:r>
      <w:r w:rsidR="002136C5" w:rsidRPr="007112BB">
        <w:rPr>
          <w:rFonts w:ascii="Garamond" w:hAnsi="Garamond" w:cs="Times New Roman"/>
          <w:sz w:val="24"/>
          <w:szCs w:val="24"/>
        </w:rPr>
        <w:t xml:space="preserve">will be like the </w:t>
      </w:r>
      <w:r w:rsidR="009B71FC" w:rsidRPr="007112BB">
        <w:rPr>
          <w:rFonts w:ascii="Garamond" w:hAnsi="Garamond" w:cs="Times New Roman"/>
          <w:sz w:val="24"/>
          <w:szCs w:val="24"/>
        </w:rPr>
        <w:t>founding owner of the Finnish information technology company that created “Angry Birds”</w:t>
      </w:r>
      <w:r w:rsidR="002136C5" w:rsidRPr="007112BB">
        <w:rPr>
          <w:rFonts w:ascii="Garamond" w:hAnsi="Garamond" w:cs="Times New Roman"/>
          <w:sz w:val="24"/>
          <w:szCs w:val="24"/>
        </w:rPr>
        <w:t>, the world’s most popular game. He is interesting in experimenting with how</w:t>
      </w:r>
      <w:r w:rsidR="009B71FC" w:rsidRPr="007112BB">
        <w:rPr>
          <w:rFonts w:ascii="Garamond" w:hAnsi="Garamond" w:cs="Times New Roman"/>
          <w:sz w:val="24"/>
          <w:szCs w:val="24"/>
        </w:rPr>
        <w:t xml:space="preserve"> gaming can be instrumental to </w:t>
      </w:r>
      <w:r w:rsidR="002136C5" w:rsidRPr="007112BB">
        <w:rPr>
          <w:rFonts w:ascii="Garamond" w:hAnsi="Garamond" w:cs="Times New Roman"/>
          <w:sz w:val="24"/>
          <w:szCs w:val="24"/>
        </w:rPr>
        <w:t xml:space="preserve">student </w:t>
      </w:r>
      <w:r w:rsidR="009B71FC" w:rsidRPr="007112BB">
        <w:rPr>
          <w:rFonts w:ascii="Garamond" w:hAnsi="Garamond" w:cs="Times New Roman"/>
          <w:sz w:val="24"/>
          <w:szCs w:val="24"/>
        </w:rPr>
        <w:t xml:space="preserve">learning. There </w:t>
      </w:r>
      <w:r w:rsidR="009B71FC" w:rsidRPr="007112BB">
        <w:rPr>
          <w:rFonts w:ascii="Garamond" w:hAnsi="Garamond" w:cs="Times New Roman"/>
          <w:sz w:val="24"/>
          <w:szCs w:val="24"/>
        </w:rPr>
        <w:lastRenderedPageBreak/>
        <w:t xml:space="preserve">are many other guests that the Board Members </w:t>
      </w:r>
      <w:r w:rsidR="002136C5" w:rsidRPr="007112BB">
        <w:rPr>
          <w:rFonts w:ascii="Garamond" w:hAnsi="Garamond" w:cs="Times New Roman"/>
          <w:sz w:val="24"/>
          <w:szCs w:val="24"/>
        </w:rPr>
        <w:t>have relations with t</w:t>
      </w:r>
      <w:r w:rsidR="009B71FC" w:rsidRPr="007112BB">
        <w:rPr>
          <w:rFonts w:ascii="Garamond" w:hAnsi="Garamond" w:cs="Times New Roman"/>
          <w:sz w:val="24"/>
          <w:szCs w:val="24"/>
        </w:rPr>
        <w:t xml:space="preserve">hat will visit the School and interact with students. </w:t>
      </w:r>
    </w:p>
    <w:p w:rsidR="009B71FC" w:rsidRPr="007112BB" w:rsidRDefault="009B71FC" w:rsidP="002B4827">
      <w:pPr>
        <w:pStyle w:val="NoSpacing"/>
        <w:jc w:val="both"/>
        <w:rPr>
          <w:rFonts w:ascii="Garamond" w:hAnsi="Garamond" w:cs="Times New Roman"/>
          <w:sz w:val="24"/>
          <w:szCs w:val="24"/>
        </w:rPr>
      </w:pPr>
    </w:p>
    <w:p w:rsidR="0035774A" w:rsidRPr="007112BB" w:rsidRDefault="00CB52B6" w:rsidP="002B4827">
      <w:pPr>
        <w:pStyle w:val="NoSpacing"/>
        <w:jc w:val="both"/>
        <w:rPr>
          <w:rFonts w:ascii="Garamond" w:hAnsi="Garamond" w:cs="Times New Roman"/>
          <w:sz w:val="24"/>
          <w:szCs w:val="24"/>
        </w:rPr>
      </w:pPr>
      <w:r w:rsidRPr="007112BB">
        <w:rPr>
          <w:rFonts w:ascii="Garamond" w:hAnsi="Garamond" w:cs="Times New Roman"/>
          <w:sz w:val="24"/>
          <w:szCs w:val="24"/>
        </w:rPr>
        <w:t xml:space="preserve">During the past half century it has become clear that the amount of material that must be acquired and somehow retained and organized </w:t>
      </w:r>
      <w:r w:rsidR="009B53BB" w:rsidRPr="007112BB">
        <w:rPr>
          <w:rFonts w:ascii="Garamond" w:hAnsi="Garamond" w:cs="Times New Roman"/>
          <w:sz w:val="24"/>
          <w:szCs w:val="24"/>
        </w:rPr>
        <w:t>within school and life-long lear</w:t>
      </w:r>
      <w:r w:rsidR="0035774A" w:rsidRPr="007112BB">
        <w:rPr>
          <w:rFonts w:ascii="Garamond" w:hAnsi="Garamond" w:cs="Times New Roman"/>
          <w:sz w:val="24"/>
          <w:szCs w:val="24"/>
        </w:rPr>
        <w:t>n</w:t>
      </w:r>
      <w:r w:rsidR="009B53BB" w:rsidRPr="007112BB">
        <w:rPr>
          <w:rFonts w:ascii="Garamond" w:hAnsi="Garamond" w:cs="Times New Roman"/>
          <w:sz w:val="24"/>
          <w:szCs w:val="24"/>
        </w:rPr>
        <w:t xml:space="preserve">ing </w:t>
      </w:r>
      <w:r w:rsidRPr="007112BB">
        <w:rPr>
          <w:rFonts w:ascii="Garamond" w:hAnsi="Garamond" w:cs="Times New Roman"/>
          <w:sz w:val="24"/>
          <w:szCs w:val="24"/>
        </w:rPr>
        <w:t xml:space="preserve">is growing. </w:t>
      </w:r>
      <w:r w:rsidR="0035774A" w:rsidRPr="007112BB">
        <w:rPr>
          <w:rFonts w:ascii="Garamond" w:hAnsi="Garamond" w:cs="Times New Roman"/>
          <w:sz w:val="24"/>
          <w:szCs w:val="24"/>
        </w:rPr>
        <w:t xml:space="preserve">The industrial age </w:t>
      </w:r>
      <w:r w:rsidRPr="007112BB">
        <w:rPr>
          <w:rFonts w:ascii="Garamond" w:hAnsi="Garamond" w:cs="Times New Roman"/>
          <w:sz w:val="24"/>
          <w:szCs w:val="24"/>
        </w:rPr>
        <w:t xml:space="preserve">approach to this </w:t>
      </w:r>
      <w:r w:rsidR="0035774A" w:rsidRPr="007112BB">
        <w:rPr>
          <w:rFonts w:ascii="Garamond" w:hAnsi="Garamond" w:cs="Times New Roman"/>
          <w:sz w:val="24"/>
          <w:szCs w:val="24"/>
        </w:rPr>
        <w:t>complexity has been</w:t>
      </w:r>
      <w:r w:rsidRPr="007112BB">
        <w:rPr>
          <w:rFonts w:ascii="Garamond" w:hAnsi="Garamond" w:cs="Times New Roman"/>
          <w:sz w:val="24"/>
          <w:szCs w:val="24"/>
        </w:rPr>
        <w:t xml:space="preserve"> to create ever narrower specializations populated by ever narrower minds. The myriad of </w:t>
      </w:r>
      <w:r w:rsidR="0035774A" w:rsidRPr="007112BB">
        <w:rPr>
          <w:rFonts w:ascii="Garamond" w:hAnsi="Garamond" w:cs="Times New Roman"/>
          <w:sz w:val="24"/>
          <w:szCs w:val="24"/>
        </w:rPr>
        <w:t xml:space="preserve">ever growing </w:t>
      </w:r>
      <w:r w:rsidRPr="007112BB">
        <w:rPr>
          <w:rFonts w:ascii="Garamond" w:hAnsi="Garamond" w:cs="Times New Roman"/>
          <w:sz w:val="24"/>
          <w:szCs w:val="24"/>
        </w:rPr>
        <w:t xml:space="preserve">pieces could then be </w:t>
      </w:r>
      <w:r w:rsidR="0035774A" w:rsidRPr="007112BB">
        <w:rPr>
          <w:rFonts w:ascii="Garamond" w:hAnsi="Garamond" w:cs="Times New Roman"/>
          <w:sz w:val="24"/>
          <w:szCs w:val="24"/>
        </w:rPr>
        <w:t>left to be assembled by others. For over a hundred years t</w:t>
      </w:r>
      <w:r w:rsidRPr="007112BB">
        <w:rPr>
          <w:rFonts w:ascii="Garamond" w:hAnsi="Garamond" w:cs="Times New Roman"/>
          <w:sz w:val="24"/>
          <w:szCs w:val="24"/>
        </w:rPr>
        <w:t xml:space="preserve">his approach </w:t>
      </w:r>
      <w:r w:rsidR="0035774A" w:rsidRPr="007112BB">
        <w:rPr>
          <w:rFonts w:ascii="Garamond" w:hAnsi="Garamond" w:cs="Times New Roman"/>
          <w:sz w:val="24"/>
          <w:szCs w:val="24"/>
        </w:rPr>
        <w:t>w</w:t>
      </w:r>
      <w:r w:rsidRPr="007112BB">
        <w:rPr>
          <w:rFonts w:ascii="Garamond" w:hAnsi="Garamond" w:cs="Times New Roman"/>
          <w:sz w:val="24"/>
          <w:szCs w:val="24"/>
        </w:rPr>
        <w:t xml:space="preserve">as strongly endorsed and supported by university training, where more subjects shifted towards “practices,” “applications,” and knowable issues. This was called educational pragmatism.  </w:t>
      </w:r>
    </w:p>
    <w:p w:rsidR="002136C5" w:rsidRPr="007112BB" w:rsidRDefault="002136C5" w:rsidP="002B4827">
      <w:pPr>
        <w:pStyle w:val="NoSpacing"/>
        <w:jc w:val="both"/>
        <w:rPr>
          <w:rFonts w:ascii="Garamond" w:hAnsi="Garamond" w:cs="Times New Roman"/>
          <w:sz w:val="24"/>
          <w:szCs w:val="24"/>
        </w:rPr>
      </w:pPr>
    </w:p>
    <w:p w:rsidR="00CB52B6" w:rsidRPr="007112BB" w:rsidRDefault="00CB52B6" w:rsidP="002B4827">
      <w:pPr>
        <w:pStyle w:val="NoSpacing"/>
        <w:jc w:val="both"/>
        <w:rPr>
          <w:rFonts w:ascii="Garamond" w:hAnsi="Garamond" w:cs="Times New Roman"/>
          <w:sz w:val="24"/>
          <w:szCs w:val="24"/>
        </w:rPr>
      </w:pPr>
      <w:r w:rsidRPr="007112BB">
        <w:rPr>
          <w:rFonts w:ascii="Garamond" w:hAnsi="Garamond" w:cs="Times New Roman"/>
          <w:sz w:val="24"/>
          <w:szCs w:val="24"/>
        </w:rPr>
        <w:t xml:space="preserve">Another approach, </w:t>
      </w:r>
      <w:r w:rsidR="0035774A" w:rsidRPr="007112BB">
        <w:rPr>
          <w:rFonts w:ascii="Garamond" w:hAnsi="Garamond" w:cs="Times New Roman"/>
          <w:sz w:val="24"/>
          <w:szCs w:val="24"/>
        </w:rPr>
        <w:t xml:space="preserve">in response to the consequences of the segmented approach, and to youth </w:t>
      </w:r>
      <w:r w:rsidRPr="007112BB">
        <w:rPr>
          <w:rFonts w:ascii="Garamond" w:hAnsi="Garamond" w:cs="Times New Roman"/>
          <w:sz w:val="24"/>
          <w:szCs w:val="24"/>
        </w:rPr>
        <w:t xml:space="preserve">not wanting to </w:t>
      </w:r>
      <w:r w:rsidR="0035774A" w:rsidRPr="007112BB">
        <w:rPr>
          <w:rFonts w:ascii="Garamond" w:hAnsi="Garamond" w:cs="Times New Roman"/>
          <w:sz w:val="24"/>
          <w:szCs w:val="24"/>
        </w:rPr>
        <w:t xml:space="preserve">occupy </w:t>
      </w:r>
      <w:r w:rsidRPr="007112BB">
        <w:rPr>
          <w:rFonts w:ascii="Garamond" w:hAnsi="Garamond" w:cs="Times New Roman"/>
          <w:sz w:val="24"/>
          <w:szCs w:val="24"/>
        </w:rPr>
        <w:t>categorical box</w:t>
      </w:r>
      <w:r w:rsidR="0035774A" w:rsidRPr="007112BB">
        <w:rPr>
          <w:rFonts w:ascii="Garamond" w:hAnsi="Garamond" w:cs="Times New Roman"/>
          <w:sz w:val="24"/>
          <w:szCs w:val="24"/>
        </w:rPr>
        <w:t>es</w:t>
      </w:r>
      <w:r w:rsidRPr="007112BB">
        <w:rPr>
          <w:rFonts w:ascii="Garamond" w:hAnsi="Garamond" w:cs="Times New Roman"/>
          <w:sz w:val="24"/>
          <w:szCs w:val="24"/>
        </w:rPr>
        <w:t xml:space="preserve">, </w:t>
      </w:r>
      <w:r w:rsidR="0035774A" w:rsidRPr="007112BB">
        <w:rPr>
          <w:rFonts w:ascii="Garamond" w:hAnsi="Garamond" w:cs="Times New Roman"/>
          <w:sz w:val="24"/>
          <w:szCs w:val="24"/>
        </w:rPr>
        <w:t>has come to support what has been called the information age, or more recently has shifted in a communication age. Herein youth</w:t>
      </w:r>
      <w:r w:rsidRPr="007112BB">
        <w:rPr>
          <w:rFonts w:ascii="Garamond" w:hAnsi="Garamond" w:cs="Times New Roman"/>
          <w:sz w:val="24"/>
          <w:szCs w:val="24"/>
        </w:rPr>
        <w:t xml:space="preserve"> seek a more general overview of what is going on </w:t>
      </w:r>
      <w:r w:rsidR="0035774A" w:rsidRPr="007112BB">
        <w:rPr>
          <w:rFonts w:ascii="Garamond" w:hAnsi="Garamond" w:cs="Times New Roman"/>
          <w:sz w:val="24"/>
          <w:szCs w:val="24"/>
        </w:rPr>
        <w:t xml:space="preserve">in their world as well as normative insights into what ought the world to be like.  They do this via shifting from static acquisition of knowledge to a more fluid approach. In university settings this is seen in the shift from single discipline study to students balancing </w:t>
      </w:r>
      <w:r w:rsidRPr="007112BB">
        <w:rPr>
          <w:rFonts w:ascii="Garamond" w:hAnsi="Garamond" w:cs="Times New Roman"/>
          <w:sz w:val="24"/>
          <w:szCs w:val="24"/>
        </w:rPr>
        <w:t xml:space="preserve">two or three different </w:t>
      </w:r>
      <w:r w:rsidR="0035774A" w:rsidRPr="007112BB">
        <w:rPr>
          <w:rFonts w:ascii="Garamond" w:hAnsi="Garamond" w:cs="Times New Roman"/>
          <w:sz w:val="24"/>
          <w:szCs w:val="24"/>
        </w:rPr>
        <w:t xml:space="preserve">degree programs then concentrating on connections between them. </w:t>
      </w:r>
      <w:r w:rsidR="00121703" w:rsidRPr="007112BB">
        <w:rPr>
          <w:rFonts w:ascii="Garamond" w:hAnsi="Garamond" w:cs="Times New Roman"/>
          <w:sz w:val="24"/>
          <w:szCs w:val="24"/>
        </w:rPr>
        <w:t xml:space="preserve">The most adventurous university students now select double majors as far apart as possible to become knowledgeable about all in between. </w:t>
      </w:r>
      <w:r w:rsidRPr="007112BB">
        <w:rPr>
          <w:rFonts w:ascii="Garamond" w:hAnsi="Garamond" w:cs="Times New Roman"/>
          <w:sz w:val="24"/>
          <w:szCs w:val="24"/>
        </w:rPr>
        <w:t xml:space="preserve">In this way a graduate has the redundancy of two subjects, and spends </w:t>
      </w:r>
      <w:r w:rsidR="00140377" w:rsidRPr="007112BB">
        <w:rPr>
          <w:rFonts w:ascii="Garamond" w:hAnsi="Garamond" w:cs="Times New Roman"/>
          <w:sz w:val="24"/>
          <w:szCs w:val="24"/>
        </w:rPr>
        <w:t xml:space="preserve">continuous </w:t>
      </w:r>
      <w:r w:rsidR="00121703" w:rsidRPr="007112BB">
        <w:rPr>
          <w:rFonts w:ascii="Garamond" w:hAnsi="Garamond" w:cs="Times New Roman"/>
          <w:sz w:val="24"/>
          <w:szCs w:val="24"/>
        </w:rPr>
        <w:t xml:space="preserve">life-long </w:t>
      </w:r>
      <w:r w:rsidR="00140377" w:rsidRPr="007112BB">
        <w:rPr>
          <w:rFonts w:ascii="Garamond" w:hAnsi="Garamond" w:cs="Times New Roman"/>
          <w:sz w:val="24"/>
          <w:szCs w:val="24"/>
        </w:rPr>
        <w:t>education to learn of all that lies between. These are seen to be some of the most valuable employees in that they seldom become redundant as specific services and products are no longer valued in society. Students and teachers have gradually noticed that crucial to this process of dealing with complexity is learning to learn. Many examples have demonstrated one of the most effective ways to learn to learn is to teach, thus having students give presentations to others in an effort to teach others a subject is the most effective way to actually learn the subject. This school will make extensive use of this knowledge on learning to learn.</w:t>
      </w:r>
    </w:p>
    <w:p w:rsidR="00121703" w:rsidRPr="007112BB" w:rsidRDefault="00121703" w:rsidP="002B4827">
      <w:pPr>
        <w:pStyle w:val="NoSpacing"/>
        <w:jc w:val="both"/>
        <w:rPr>
          <w:rFonts w:ascii="Garamond" w:hAnsi="Garamond" w:cs="Times New Roman"/>
          <w:sz w:val="24"/>
          <w:szCs w:val="24"/>
        </w:rPr>
      </w:pPr>
    </w:p>
    <w:p w:rsidR="00121703" w:rsidRPr="007112BB" w:rsidRDefault="007D481A" w:rsidP="002136C5">
      <w:pPr>
        <w:pStyle w:val="NoSpacing"/>
        <w:jc w:val="both"/>
        <w:rPr>
          <w:rFonts w:ascii="Garamond" w:hAnsi="Garamond" w:cs="Times New Roman"/>
          <w:sz w:val="24"/>
          <w:szCs w:val="24"/>
        </w:rPr>
      </w:pPr>
      <w:r w:rsidRPr="007112BB">
        <w:rPr>
          <w:rFonts w:ascii="Garamond" w:hAnsi="Garamond" w:cs="Times New Roman"/>
          <w:sz w:val="24"/>
          <w:szCs w:val="24"/>
        </w:rPr>
        <w:t xml:space="preserve">The larger context of the school will include an array of athletic facilities, events and activities for responding to human needs beyond the limits of learning about and negotiating with ideas. This will include lectures by noteworthy world athletes. </w:t>
      </w:r>
      <w:r w:rsidR="00121703" w:rsidRPr="007112BB">
        <w:rPr>
          <w:rFonts w:ascii="Garamond" w:hAnsi="Garamond" w:cs="Times New Roman"/>
          <w:sz w:val="24"/>
          <w:szCs w:val="24"/>
        </w:rPr>
        <w:t>The facilities and faculties of Palisades will offer doorways and bridges to many opportunities in many parts of the world. It is only for you to make use of them.</w:t>
      </w:r>
    </w:p>
    <w:p w:rsidR="0034725D" w:rsidRPr="007112BB" w:rsidRDefault="00121703" w:rsidP="00121703">
      <w:pPr>
        <w:pStyle w:val="NoSpacing"/>
        <w:rPr>
          <w:rFonts w:ascii="Garamond" w:hAnsi="Garamond"/>
          <w:sz w:val="24"/>
          <w:szCs w:val="24"/>
        </w:rPr>
      </w:pPr>
      <w:r w:rsidRPr="007112BB">
        <w:rPr>
          <w:rFonts w:ascii="Garamond" w:hAnsi="Garamond"/>
          <w:sz w:val="24"/>
          <w:szCs w:val="24"/>
        </w:rPr>
        <w:t xml:space="preserve"> </w:t>
      </w:r>
    </w:p>
    <w:p w:rsidR="0036027C" w:rsidRPr="007112BB" w:rsidRDefault="009B71FC" w:rsidP="00121703">
      <w:pPr>
        <w:pStyle w:val="NoSpacing"/>
        <w:rPr>
          <w:rFonts w:ascii="Garamond" w:eastAsia="Times New Roman" w:hAnsi="Garamond"/>
          <w:sz w:val="24"/>
          <w:szCs w:val="24"/>
          <w:lang w:val="en"/>
        </w:rPr>
      </w:pPr>
      <w:r w:rsidRPr="007112BB">
        <w:rPr>
          <w:rFonts w:ascii="Garamond" w:hAnsi="Garamond"/>
          <w:i/>
          <w:sz w:val="24"/>
          <w:szCs w:val="24"/>
        </w:rPr>
        <w:t xml:space="preserve"> </w:t>
      </w:r>
    </w:p>
    <w:p w:rsidR="0036027C" w:rsidRPr="007112BB" w:rsidRDefault="00121703" w:rsidP="004F7A8B">
      <w:pPr>
        <w:spacing w:line="360" w:lineRule="auto"/>
        <w:rPr>
          <w:rFonts w:ascii="Garamond" w:hAnsi="Garamond" w:cs="Times New Roman"/>
          <w:sz w:val="24"/>
          <w:szCs w:val="24"/>
        </w:rPr>
      </w:pPr>
      <w:r w:rsidRPr="007112BB">
        <w:rPr>
          <w:rFonts w:ascii="Garamond" w:hAnsi="Garamond" w:cs="Times New Roman"/>
          <w:noProof/>
          <w:sz w:val="24"/>
          <w:szCs w:val="24"/>
        </w:rPr>
        <w:drawing>
          <wp:inline distT="0" distB="0" distL="0" distR="0">
            <wp:extent cx="5943600" cy="22034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25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2203450"/>
                    </a:xfrm>
                    <a:prstGeom prst="rect">
                      <a:avLst/>
                    </a:prstGeom>
                  </pic:spPr>
                </pic:pic>
              </a:graphicData>
            </a:graphic>
          </wp:inline>
        </w:drawing>
      </w:r>
    </w:p>
    <w:p w:rsidR="00121703" w:rsidRPr="007112BB" w:rsidRDefault="00121703" w:rsidP="00121703">
      <w:pPr>
        <w:spacing w:line="360" w:lineRule="auto"/>
        <w:rPr>
          <w:rFonts w:ascii="Garamond" w:hAnsi="Garamond" w:cs="Times New Roman"/>
          <w:b/>
          <w:sz w:val="24"/>
          <w:szCs w:val="24"/>
        </w:rPr>
      </w:pPr>
      <w:r w:rsidRPr="007112BB">
        <w:rPr>
          <w:rFonts w:ascii="Garamond" w:hAnsi="Garamond" w:cs="Times New Roman"/>
          <w:b/>
          <w:sz w:val="24"/>
          <w:szCs w:val="24"/>
        </w:rPr>
        <w:lastRenderedPageBreak/>
        <w:t>OUTCOMES:</w:t>
      </w:r>
    </w:p>
    <w:p w:rsidR="00121703" w:rsidRPr="007112BB" w:rsidRDefault="00121703" w:rsidP="002136C5">
      <w:pPr>
        <w:pStyle w:val="NoSpacing"/>
        <w:jc w:val="both"/>
        <w:rPr>
          <w:rFonts w:ascii="Garamond" w:hAnsi="Garamond" w:cs="Times New Roman"/>
          <w:sz w:val="24"/>
          <w:szCs w:val="24"/>
        </w:rPr>
      </w:pPr>
      <w:r w:rsidRPr="007112BB">
        <w:rPr>
          <w:rFonts w:ascii="Garamond" w:hAnsi="Garamond" w:cs="Times New Roman"/>
          <w:sz w:val="24"/>
          <w:szCs w:val="24"/>
        </w:rPr>
        <w:t xml:space="preserve">Graduates will be well prepared to apply to and gain entry into virtually any university setting they believe to be consistent with their aspirations. The premier West Coast universities with their incredible record of starting new, non-finance businesses will also favor the graduates of the Academy, something unique for an East Coast private high school. </w:t>
      </w:r>
    </w:p>
    <w:p w:rsidR="00121703" w:rsidRPr="007112BB" w:rsidRDefault="00121703" w:rsidP="002136C5">
      <w:pPr>
        <w:pStyle w:val="NoSpacing"/>
        <w:jc w:val="both"/>
        <w:rPr>
          <w:rFonts w:ascii="Garamond" w:hAnsi="Garamond" w:cs="Times New Roman"/>
          <w:sz w:val="24"/>
          <w:szCs w:val="24"/>
        </w:rPr>
      </w:pPr>
    </w:p>
    <w:p w:rsidR="00121703" w:rsidRPr="007112BB" w:rsidRDefault="00121703" w:rsidP="002136C5">
      <w:pPr>
        <w:pStyle w:val="NoSpacing"/>
        <w:jc w:val="both"/>
        <w:rPr>
          <w:rFonts w:ascii="Garamond" w:hAnsi="Garamond" w:cs="Times New Roman"/>
          <w:sz w:val="24"/>
          <w:szCs w:val="24"/>
        </w:rPr>
      </w:pPr>
      <w:r w:rsidRPr="007112BB">
        <w:rPr>
          <w:rFonts w:ascii="Garamond" w:hAnsi="Garamond" w:cs="Times New Roman"/>
          <w:sz w:val="24"/>
          <w:szCs w:val="24"/>
        </w:rPr>
        <w:t xml:space="preserve">Some students may elect to take a year off and do post high school studies at another institute in the world related to their interests. They may want to build on their international connection developed via fellow class mates or spending a semester in another high school in the network of schools partnering with the Palisades Academy. </w:t>
      </w:r>
    </w:p>
    <w:p w:rsidR="00121703" w:rsidRPr="007112BB" w:rsidRDefault="00121703" w:rsidP="002136C5">
      <w:pPr>
        <w:pStyle w:val="NoSpacing"/>
        <w:jc w:val="both"/>
        <w:rPr>
          <w:rFonts w:ascii="Garamond" w:hAnsi="Garamond" w:cs="Times New Roman"/>
          <w:sz w:val="24"/>
          <w:szCs w:val="24"/>
        </w:rPr>
      </w:pPr>
    </w:p>
    <w:sectPr w:rsidR="00121703" w:rsidRPr="007112BB">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08BA" w:rsidRDefault="006F08BA" w:rsidP="007D481A">
      <w:pPr>
        <w:spacing w:after="0" w:line="240" w:lineRule="auto"/>
      </w:pPr>
      <w:r>
        <w:separator/>
      </w:r>
    </w:p>
  </w:endnote>
  <w:endnote w:type="continuationSeparator" w:id="0">
    <w:p w:rsidR="006F08BA" w:rsidRDefault="006F08BA" w:rsidP="007D48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8068015"/>
      <w:docPartObj>
        <w:docPartGallery w:val="Page Numbers (Bottom of Page)"/>
        <w:docPartUnique/>
      </w:docPartObj>
    </w:sdtPr>
    <w:sdtEndPr>
      <w:rPr>
        <w:noProof/>
      </w:rPr>
    </w:sdtEndPr>
    <w:sdtContent>
      <w:p w:rsidR="008D0377" w:rsidRDefault="008D0377">
        <w:pPr>
          <w:pStyle w:val="Footer"/>
          <w:jc w:val="center"/>
        </w:pPr>
        <w:r>
          <w:fldChar w:fldCharType="begin"/>
        </w:r>
        <w:r>
          <w:instrText xml:space="preserve"> PAGE   \* MERGEFORMAT </w:instrText>
        </w:r>
        <w:r>
          <w:fldChar w:fldCharType="separate"/>
        </w:r>
        <w:r w:rsidR="004F10D1">
          <w:rPr>
            <w:noProof/>
          </w:rPr>
          <w:t>2</w:t>
        </w:r>
        <w:r>
          <w:rPr>
            <w:noProof/>
          </w:rPr>
          <w:fldChar w:fldCharType="end"/>
        </w:r>
      </w:p>
    </w:sdtContent>
  </w:sdt>
  <w:p w:rsidR="00222934" w:rsidRDefault="002229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08BA" w:rsidRDefault="006F08BA" w:rsidP="007D481A">
      <w:pPr>
        <w:spacing w:after="0" w:line="240" w:lineRule="auto"/>
      </w:pPr>
      <w:r>
        <w:separator/>
      </w:r>
    </w:p>
  </w:footnote>
  <w:footnote w:type="continuationSeparator" w:id="0">
    <w:p w:rsidR="006F08BA" w:rsidRDefault="006F08BA" w:rsidP="007D481A">
      <w:pPr>
        <w:spacing w:after="0" w:line="240" w:lineRule="auto"/>
      </w:pPr>
      <w:r>
        <w:continuationSeparator/>
      </w:r>
    </w:p>
  </w:footnote>
  <w:footnote w:id="1">
    <w:p w:rsidR="00222934" w:rsidRPr="005040E7" w:rsidRDefault="00222934">
      <w:pPr>
        <w:pStyle w:val="FootnoteText"/>
        <w:rPr>
          <w:rFonts w:ascii="Garamond" w:hAnsi="Garamond"/>
          <w:sz w:val="18"/>
          <w:szCs w:val="18"/>
        </w:rPr>
      </w:pPr>
      <w:r w:rsidRPr="005040E7">
        <w:rPr>
          <w:rStyle w:val="FootnoteReference"/>
          <w:rFonts w:ascii="Garamond" w:hAnsi="Garamond"/>
          <w:sz w:val="18"/>
          <w:szCs w:val="18"/>
        </w:rPr>
        <w:footnoteRef/>
      </w:r>
      <w:r w:rsidRPr="005040E7">
        <w:rPr>
          <w:rFonts w:ascii="Garamond" w:hAnsi="Garamond"/>
          <w:sz w:val="18"/>
          <w:szCs w:val="18"/>
        </w:rPr>
        <w:t xml:space="preserve"> The study of human cultures. This includes ancient and modern languages, world philosophies, religions, and literature. It also includes the role of the visual arts as well as music, dance and theater in society. The methods to teach these subjects relies on teachers that encourage speculative and critical approaches, including the raising of questions of interpretation and implications. </w:t>
      </w:r>
    </w:p>
  </w:footnote>
  <w:footnote w:id="2">
    <w:p w:rsidR="00222934" w:rsidRPr="005040E7" w:rsidRDefault="00222934">
      <w:pPr>
        <w:pStyle w:val="FootnoteText"/>
        <w:rPr>
          <w:rFonts w:ascii="Garamond" w:hAnsi="Garamond"/>
          <w:sz w:val="18"/>
          <w:szCs w:val="18"/>
        </w:rPr>
      </w:pPr>
      <w:r w:rsidRPr="005040E7">
        <w:rPr>
          <w:rStyle w:val="FootnoteReference"/>
          <w:rFonts w:ascii="Garamond" w:hAnsi="Garamond"/>
          <w:sz w:val="18"/>
          <w:szCs w:val="18"/>
        </w:rPr>
        <w:footnoteRef/>
      </w:r>
      <w:r w:rsidRPr="005040E7">
        <w:rPr>
          <w:rFonts w:ascii="Garamond" w:hAnsi="Garamond"/>
          <w:sz w:val="18"/>
          <w:szCs w:val="18"/>
        </w:rPr>
        <w:t xml:space="preserve"> Math will begin with principles and problems in Algebra, Geometry, Pre-calculus, Calculus and e</w:t>
      </w:r>
      <w:r w:rsidR="00760F7A">
        <w:rPr>
          <w:rFonts w:ascii="Garamond" w:hAnsi="Garamond"/>
          <w:sz w:val="18"/>
          <w:szCs w:val="18"/>
        </w:rPr>
        <w:t>nding with</w:t>
      </w:r>
      <w:r w:rsidRPr="005040E7">
        <w:rPr>
          <w:rFonts w:ascii="Garamond" w:hAnsi="Garamond"/>
          <w:sz w:val="18"/>
          <w:szCs w:val="18"/>
        </w:rPr>
        <w:t xml:space="preserve"> Linear Algebra and Statistics. These will be presented along with </w:t>
      </w:r>
      <w:r w:rsidR="00760F7A">
        <w:rPr>
          <w:rFonts w:ascii="Garamond" w:hAnsi="Garamond"/>
          <w:sz w:val="18"/>
          <w:szCs w:val="18"/>
        </w:rPr>
        <w:t xml:space="preserve">the </w:t>
      </w:r>
      <w:r w:rsidRPr="005040E7">
        <w:rPr>
          <w:rFonts w:ascii="Garamond" w:hAnsi="Garamond"/>
          <w:sz w:val="18"/>
          <w:szCs w:val="18"/>
        </w:rPr>
        <w:t xml:space="preserve">evolution of problems in physics, astronomy, and natural and social sciences. </w:t>
      </w:r>
    </w:p>
  </w:footnote>
  <w:footnote w:id="3">
    <w:p w:rsidR="00222934" w:rsidRPr="005040E7" w:rsidRDefault="00222934">
      <w:pPr>
        <w:pStyle w:val="FootnoteText"/>
        <w:rPr>
          <w:rFonts w:ascii="Garamond" w:hAnsi="Garamond"/>
          <w:sz w:val="18"/>
          <w:szCs w:val="18"/>
        </w:rPr>
      </w:pPr>
      <w:r w:rsidRPr="005040E7">
        <w:rPr>
          <w:rStyle w:val="FootnoteReference"/>
          <w:rFonts w:ascii="Garamond" w:hAnsi="Garamond"/>
          <w:sz w:val="18"/>
          <w:szCs w:val="18"/>
        </w:rPr>
        <w:footnoteRef/>
      </w:r>
      <w:r w:rsidRPr="005040E7">
        <w:rPr>
          <w:rFonts w:ascii="Garamond" w:hAnsi="Garamond"/>
          <w:sz w:val="18"/>
          <w:szCs w:val="18"/>
        </w:rPr>
        <w:t xml:space="preserve"> Science study will cover basic precepts, bodies of knowledge and questions as the edge of the physical sciences, biology, and chemistry, including what is known as the natural and unnatural sciences. In the fourth year students will select particular problem areas where science defines the edges of that area.  These can include: physics, chemistry, marine science, astronomy, physiology and environment. </w:t>
      </w:r>
    </w:p>
  </w:footnote>
  <w:footnote w:id="4">
    <w:p w:rsidR="00DD7777" w:rsidRDefault="00DD7777">
      <w:pPr>
        <w:pStyle w:val="FootnoteText"/>
      </w:pPr>
      <w:r>
        <w:rPr>
          <w:rStyle w:val="FootnoteReference"/>
        </w:rPr>
        <w:footnoteRef/>
      </w:r>
      <w:r>
        <w:t xml:space="preserve"> This is the world’s most popular game for high school students. Gaming, via open systems</w:t>
      </w:r>
    </w:p>
  </w:footnote>
  <w:footnote w:id="5">
    <w:p w:rsidR="00570EF0" w:rsidRDefault="00570EF0">
      <w:pPr>
        <w:pStyle w:val="FootnoteText"/>
      </w:pPr>
      <w:r>
        <w:rPr>
          <w:rStyle w:val="FootnoteReference"/>
        </w:rPr>
        <w:footnoteRef/>
      </w:r>
      <w:r>
        <w:t xml:space="preserve"> Business Ontology was a </w:t>
      </w:r>
      <w:r w:rsidR="00A76350">
        <w:t xml:space="preserve">popular </w:t>
      </w:r>
      <w:r>
        <w:t xml:space="preserve">subject for executive business students in </w:t>
      </w:r>
      <w:r w:rsidR="00A76350">
        <w:t>the New York, Stockholm, Sweden and Helsinki Finland where it focused on the edges of business knowledge, then how to move them.</w:t>
      </w:r>
    </w:p>
  </w:footnote>
  <w:footnote w:id="6">
    <w:p w:rsidR="00A76350" w:rsidRDefault="00A76350">
      <w:pPr>
        <w:pStyle w:val="FootnoteText"/>
      </w:pPr>
      <w:r>
        <w:rPr>
          <w:rStyle w:val="FootnoteReference"/>
        </w:rPr>
        <w:footnoteRef/>
      </w:r>
      <w:r>
        <w:t xml:space="preserve"> Leading students in leading universities often do this by pursuing double majors that are not adjacent.</w:t>
      </w:r>
    </w:p>
  </w:footnote>
  <w:footnote w:id="7">
    <w:p w:rsidR="00453CF2" w:rsidRDefault="00453CF2">
      <w:pPr>
        <w:pStyle w:val="FootnoteText"/>
      </w:pPr>
      <w:r>
        <w:rPr>
          <w:rStyle w:val="FootnoteReference"/>
        </w:rPr>
        <w:footnoteRef/>
      </w:r>
      <w:r>
        <w:t xml:space="preserve"> Logic typing is used in many college courses to define differences in subjects by identifying the differences in presumptions beneath each subject. For example, in software design there is a fundamental difference between frameworks based on hierarchies and those based on non-hierarchical networks, where the second are far faster and less prone to viruses and breakdown. This comes out of the redundancy of functions vs that of parts logics. </w:t>
      </w:r>
    </w:p>
  </w:footnote>
  <w:footnote w:id="8">
    <w:p w:rsidR="005F7F5B" w:rsidRPr="005F7F5B" w:rsidRDefault="005F7F5B">
      <w:pPr>
        <w:pStyle w:val="FootnoteText"/>
        <w:rPr>
          <w:rFonts w:ascii="Garamond" w:hAnsi="Garamond"/>
        </w:rPr>
      </w:pPr>
      <w:r w:rsidRPr="005F7F5B">
        <w:rPr>
          <w:rStyle w:val="FootnoteReference"/>
          <w:rFonts w:ascii="Garamond" w:hAnsi="Garamond"/>
        </w:rPr>
        <w:footnoteRef/>
      </w:r>
      <w:r w:rsidRPr="005F7F5B">
        <w:rPr>
          <w:rFonts w:ascii="Garamond" w:hAnsi="Garamond"/>
        </w:rPr>
        <w:t xml:space="preserve"> </w:t>
      </w:r>
      <w:r w:rsidRPr="005F7F5B">
        <w:rPr>
          <w:rFonts w:ascii="Garamond" w:hAnsi="Garamond" w:cs="Times New Roman"/>
        </w:rPr>
        <w:t xml:space="preserve">Leading scientists often remark that unless viable responses to a problem are contradictory the problem is not worth their time.  </w:t>
      </w:r>
    </w:p>
  </w:footnote>
  <w:footnote w:id="9">
    <w:p w:rsidR="00222934" w:rsidRDefault="00222934" w:rsidP="00222934">
      <w:pPr>
        <w:pStyle w:val="NoSpacing"/>
        <w:jc w:val="both"/>
        <w:rPr>
          <w:rFonts w:ascii="Times New Roman" w:hAnsi="Times New Roman" w:cs="Times New Roman"/>
          <w:sz w:val="24"/>
          <w:szCs w:val="24"/>
        </w:rPr>
      </w:pPr>
      <w:r>
        <w:rPr>
          <w:rStyle w:val="FootnoteReference"/>
        </w:rPr>
        <w:footnoteRef/>
      </w:r>
      <w:r>
        <w:t xml:space="preserve"> </w:t>
      </w:r>
      <w:r w:rsidRPr="00222934">
        <w:rPr>
          <w:rFonts w:ascii="Times New Roman" w:hAnsi="Times New Roman" w:cs="Times New Roman"/>
          <w:sz w:val="20"/>
          <w:szCs w:val="20"/>
        </w:rPr>
        <w:t>This is consistent with some of the accomplishments of Russell Ackoff in business education in companies and universities, such as at the Wharton School. His model bought Wharton to the fr</w:t>
      </w:r>
      <w:r w:rsidR="004E16BD">
        <w:rPr>
          <w:rFonts w:ascii="Times New Roman" w:hAnsi="Times New Roman" w:cs="Times New Roman"/>
          <w:sz w:val="20"/>
          <w:szCs w:val="20"/>
        </w:rPr>
        <w:t>ont ranks of business education. Crucial in this is the concern of living systems sciences with how do you study life without needing to close it down to dissect and analyze it; e.g., the famous frog dissection dilemma in high school biology classes worldwide.</w:t>
      </w:r>
    </w:p>
    <w:p w:rsidR="00222934" w:rsidRDefault="00222934">
      <w:pPr>
        <w:pStyle w:val="FootnoteText"/>
      </w:pPr>
    </w:p>
  </w:footnote>
  <w:footnote w:id="10">
    <w:p w:rsidR="002136C5" w:rsidRPr="002136C5" w:rsidRDefault="002136C5">
      <w:pPr>
        <w:pStyle w:val="FootnoteText"/>
        <w:rPr>
          <w:rFonts w:ascii="Times New Roman" w:hAnsi="Times New Roman" w:cs="Times New Roman"/>
        </w:rPr>
      </w:pPr>
      <w:r>
        <w:rPr>
          <w:rStyle w:val="FootnoteReference"/>
        </w:rPr>
        <w:footnoteRef/>
      </w:r>
      <w:r>
        <w:t xml:space="preserve"> His most recent work is seen in June 25, 2014 Science, “Not-seeing is believing</w:t>
      </w:r>
      <w:r w:rsidRPr="002136C5">
        <w:rPr>
          <w:rFonts w:ascii="Times New Roman" w:hAnsi="Times New Roman" w:cs="Times New Roman"/>
        </w:rPr>
        <w:t>.” Pp. 1436-1437. He and Dr. Hawk organized workshops and conferences for the American Association for the Advancement of Science.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in;height:3in" o:bullet="t"/>
    </w:pict>
  </w:numPicBullet>
  <w:numPicBullet w:numPicBulletId="1">
    <w:pict>
      <v:shape id="_x0000_i1032" type="#_x0000_t75" style="width:3in;height:3in" o:bullet="t"/>
    </w:pict>
  </w:numPicBullet>
  <w:numPicBullet w:numPicBulletId="2">
    <w:pict>
      <v:shape id="_x0000_i1033" type="#_x0000_t75" style="width:3in;height:3in" o:bullet="t"/>
    </w:pict>
  </w:numPicBullet>
  <w:numPicBullet w:numPicBulletId="3">
    <w:pict>
      <v:shape id="_x0000_i1034" type="#_x0000_t75" style="width:3in;height:3in" o:bullet="t"/>
    </w:pict>
  </w:numPicBullet>
  <w:numPicBullet w:numPicBulletId="4">
    <w:pict>
      <v:shape id="_x0000_i1035" type="#_x0000_t75" style="width:3in;height:3in" o:bullet="t"/>
    </w:pict>
  </w:numPicBullet>
  <w:abstractNum w:abstractNumId="0" w15:restartNumberingAfterBreak="0">
    <w:nsid w:val="171A6B93"/>
    <w:multiLevelType w:val="hybridMultilevel"/>
    <w:tmpl w:val="82C8D5B2"/>
    <w:lvl w:ilvl="0" w:tplc="469E70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622F35"/>
    <w:multiLevelType w:val="hybridMultilevel"/>
    <w:tmpl w:val="AF76E6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1164EC"/>
    <w:multiLevelType w:val="hybridMultilevel"/>
    <w:tmpl w:val="CE949182"/>
    <w:lvl w:ilvl="0" w:tplc="2B2EFB0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C23602"/>
    <w:multiLevelType w:val="hybridMultilevel"/>
    <w:tmpl w:val="7CA67C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D7790B"/>
    <w:multiLevelType w:val="multilevel"/>
    <w:tmpl w:val="E0D8434C"/>
    <w:lvl w:ilvl="0">
      <w:start w:val="1"/>
      <w:numFmt w:val="bullet"/>
      <w:lvlText w:val=""/>
      <w:lvlPicBulletId w:val="3"/>
      <w:lvlJc w:val="left"/>
      <w:pPr>
        <w:tabs>
          <w:tab w:val="num" w:pos="720"/>
        </w:tabs>
        <w:ind w:left="720" w:hanging="360"/>
      </w:pPr>
      <w:rPr>
        <w:rFonts w:ascii="Symbol" w:hAnsi="Symbol" w:hint="default"/>
        <w:sz w:val="20"/>
      </w:rPr>
    </w:lvl>
    <w:lvl w:ilvl="1">
      <w:start w:val="1"/>
      <w:numFmt w:val="bullet"/>
      <w:lvlText w:val="o"/>
      <w:lvlPicBulletId w:val="4"/>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821771"/>
    <w:multiLevelType w:val="hybridMultilevel"/>
    <w:tmpl w:val="E8382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42949CD"/>
    <w:multiLevelType w:val="multilevel"/>
    <w:tmpl w:val="0E182F68"/>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6"/>
  </w:num>
  <w:num w:numId="4">
    <w:abstractNumId w:val="4"/>
  </w:num>
  <w:num w:numId="5">
    <w:abstractNumId w:val="2"/>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841"/>
    <w:rsid w:val="000035D7"/>
    <w:rsid w:val="0000736B"/>
    <w:rsid w:val="000156A7"/>
    <w:rsid w:val="00030E02"/>
    <w:rsid w:val="000347F8"/>
    <w:rsid w:val="00036310"/>
    <w:rsid w:val="000464D6"/>
    <w:rsid w:val="00054B38"/>
    <w:rsid w:val="000943DA"/>
    <w:rsid w:val="000A1841"/>
    <w:rsid w:val="000A7A81"/>
    <w:rsid w:val="000B1C28"/>
    <w:rsid w:val="000C1F21"/>
    <w:rsid w:val="000F0A23"/>
    <w:rsid w:val="00103292"/>
    <w:rsid w:val="00103527"/>
    <w:rsid w:val="001142CA"/>
    <w:rsid w:val="00121703"/>
    <w:rsid w:val="0013239C"/>
    <w:rsid w:val="00134AB8"/>
    <w:rsid w:val="00140377"/>
    <w:rsid w:val="00164FE8"/>
    <w:rsid w:val="001C394E"/>
    <w:rsid w:val="001C6244"/>
    <w:rsid w:val="001D0D68"/>
    <w:rsid w:val="001F0393"/>
    <w:rsid w:val="00200075"/>
    <w:rsid w:val="002136C5"/>
    <w:rsid w:val="00214B55"/>
    <w:rsid w:val="00222934"/>
    <w:rsid w:val="00233C19"/>
    <w:rsid w:val="00236ED6"/>
    <w:rsid w:val="0024147B"/>
    <w:rsid w:val="00251065"/>
    <w:rsid w:val="00263C03"/>
    <w:rsid w:val="002959A1"/>
    <w:rsid w:val="002B24FF"/>
    <w:rsid w:val="002B4827"/>
    <w:rsid w:val="002F19D3"/>
    <w:rsid w:val="00300864"/>
    <w:rsid w:val="00316EA2"/>
    <w:rsid w:val="003224A2"/>
    <w:rsid w:val="00322BC9"/>
    <w:rsid w:val="00324EB9"/>
    <w:rsid w:val="00326179"/>
    <w:rsid w:val="00331DAD"/>
    <w:rsid w:val="00344B36"/>
    <w:rsid w:val="00346AFF"/>
    <w:rsid w:val="0034725D"/>
    <w:rsid w:val="003502BF"/>
    <w:rsid w:val="0035774A"/>
    <w:rsid w:val="0036027C"/>
    <w:rsid w:val="003712E2"/>
    <w:rsid w:val="00391799"/>
    <w:rsid w:val="003933CE"/>
    <w:rsid w:val="003A0B8A"/>
    <w:rsid w:val="003A4686"/>
    <w:rsid w:val="003B1876"/>
    <w:rsid w:val="003B6395"/>
    <w:rsid w:val="003C6288"/>
    <w:rsid w:val="003C6A58"/>
    <w:rsid w:val="003D6B2E"/>
    <w:rsid w:val="003E6942"/>
    <w:rsid w:val="00400C47"/>
    <w:rsid w:val="00414D0A"/>
    <w:rsid w:val="00427D08"/>
    <w:rsid w:val="00447736"/>
    <w:rsid w:val="00453CF2"/>
    <w:rsid w:val="004551A6"/>
    <w:rsid w:val="004814CB"/>
    <w:rsid w:val="00490100"/>
    <w:rsid w:val="004B40B6"/>
    <w:rsid w:val="004D17CB"/>
    <w:rsid w:val="004D1BDC"/>
    <w:rsid w:val="004D289A"/>
    <w:rsid w:val="004D37CF"/>
    <w:rsid w:val="004E145C"/>
    <w:rsid w:val="004E16BD"/>
    <w:rsid w:val="004F01D5"/>
    <w:rsid w:val="004F10D1"/>
    <w:rsid w:val="004F5829"/>
    <w:rsid w:val="004F604A"/>
    <w:rsid w:val="004F7A8B"/>
    <w:rsid w:val="005040E7"/>
    <w:rsid w:val="0051476F"/>
    <w:rsid w:val="005169D5"/>
    <w:rsid w:val="00523926"/>
    <w:rsid w:val="005304D1"/>
    <w:rsid w:val="00534F52"/>
    <w:rsid w:val="0053621E"/>
    <w:rsid w:val="00543CEB"/>
    <w:rsid w:val="00544268"/>
    <w:rsid w:val="005462F2"/>
    <w:rsid w:val="00552698"/>
    <w:rsid w:val="005530D9"/>
    <w:rsid w:val="00554C83"/>
    <w:rsid w:val="005631C5"/>
    <w:rsid w:val="00570EF0"/>
    <w:rsid w:val="005717DD"/>
    <w:rsid w:val="00581C2A"/>
    <w:rsid w:val="00582992"/>
    <w:rsid w:val="005945A2"/>
    <w:rsid w:val="005B3A46"/>
    <w:rsid w:val="005B479A"/>
    <w:rsid w:val="005E4F85"/>
    <w:rsid w:val="005F0DBE"/>
    <w:rsid w:val="005F7F5B"/>
    <w:rsid w:val="006078B5"/>
    <w:rsid w:val="00622E5E"/>
    <w:rsid w:val="006300CC"/>
    <w:rsid w:val="00636EF3"/>
    <w:rsid w:val="00643A59"/>
    <w:rsid w:val="00650C42"/>
    <w:rsid w:val="00651CEF"/>
    <w:rsid w:val="0066542D"/>
    <w:rsid w:val="00673F03"/>
    <w:rsid w:val="0067581F"/>
    <w:rsid w:val="00682B28"/>
    <w:rsid w:val="0069246F"/>
    <w:rsid w:val="006A23DA"/>
    <w:rsid w:val="006E6BF4"/>
    <w:rsid w:val="006F03B6"/>
    <w:rsid w:val="006F08BA"/>
    <w:rsid w:val="006F0E18"/>
    <w:rsid w:val="007051C4"/>
    <w:rsid w:val="00705973"/>
    <w:rsid w:val="00707EDA"/>
    <w:rsid w:val="007112BB"/>
    <w:rsid w:val="00714286"/>
    <w:rsid w:val="007342DE"/>
    <w:rsid w:val="007377F6"/>
    <w:rsid w:val="00752154"/>
    <w:rsid w:val="0075426E"/>
    <w:rsid w:val="00760F7A"/>
    <w:rsid w:val="00781C90"/>
    <w:rsid w:val="00781EB6"/>
    <w:rsid w:val="00791722"/>
    <w:rsid w:val="007B2187"/>
    <w:rsid w:val="007B6858"/>
    <w:rsid w:val="007C25DE"/>
    <w:rsid w:val="007C58E9"/>
    <w:rsid w:val="007D481A"/>
    <w:rsid w:val="007E1E5C"/>
    <w:rsid w:val="007F6998"/>
    <w:rsid w:val="00806CCE"/>
    <w:rsid w:val="00815BA3"/>
    <w:rsid w:val="00834E25"/>
    <w:rsid w:val="008377BE"/>
    <w:rsid w:val="0084780C"/>
    <w:rsid w:val="0086141F"/>
    <w:rsid w:val="00865572"/>
    <w:rsid w:val="00894D71"/>
    <w:rsid w:val="00894F01"/>
    <w:rsid w:val="00895E62"/>
    <w:rsid w:val="008A1277"/>
    <w:rsid w:val="008A2A5E"/>
    <w:rsid w:val="008A4BF0"/>
    <w:rsid w:val="008A502C"/>
    <w:rsid w:val="008B02F6"/>
    <w:rsid w:val="008B1BEB"/>
    <w:rsid w:val="008B3C0B"/>
    <w:rsid w:val="008B4F3C"/>
    <w:rsid w:val="008C4BE6"/>
    <w:rsid w:val="008D0377"/>
    <w:rsid w:val="008F1663"/>
    <w:rsid w:val="008F4E1D"/>
    <w:rsid w:val="00905667"/>
    <w:rsid w:val="00911182"/>
    <w:rsid w:val="00930D5C"/>
    <w:rsid w:val="00935211"/>
    <w:rsid w:val="0094328F"/>
    <w:rsid w:val="00951629"/>
    <w:rsid w:val="009606EB"/>
    <w:rsid w:val="00981B03"/>
    <w:rsid w:val="00983125"/>
    <w:rsid w:val="009872F7"/>
    <w:rsid w:val="009A7C50"/>
    <w:rsid w:val="009B092C"/>
    <w:rsid w:val="009B53BB"/>
    <w:rsid w:val="009B71FC"/>
    <w:rsid w:val="009C5549"/>
    <w:rsid w:val="009D0E21"/>
    <w:rsid w:val="009E009D"/>
    <w:rsid w:val="009F39E4"/>
    <w:rsid w:val="009F7F56"/>
    <w:rsid w:val="00A11D45"/>
    <w:rsid w:val="00A126D6"/>
    <w:rsid w:val="00A213A1"/>
    <w:rsid w:val="00A2590B"/>
    <w:rsid w:val="00A27790"/>
    <w:rsid w:val="00A54459"/>
    <w:rsid w:val="00A65653"/>
    <w:rsid w:val="00A76350"/>
    <w:rsid w:val="00A77947"/>
    <w:rsid w:val="00A815CD"/>
    <w:rsid w:val="00A84518"/>
    <w:rsid w:val="00AC0A71"/>
    <w:rsid w:val="00AD5177"/>
    <w:rsid w:val="00B011ED"/>
    <w:rsid w:val="00B03488"/>
    <w:rsid w:val="00B038C2"/>
    <w:rsid w:val="00B36967"/>
    <w:rsid w:val="00B4771F"/>
    <w:rsid w:val="00B5478B"/>
    <w:rsid w:val="00B65D7C"/>
    <w:rsid w:val="00B953B2"/>
    <w:rsid w:val="00B95D37"/>
    <w:rsid w:val="00B96478"/>
    <w:rsid w:val="00BB248A"/>
    <w:rsid w:val="00BB5EAE"/>
    <w:rsid w:val="00BD66EC"/>
    <w:rsid w:val="00BF462A"/>
    <w:rsid w:val="00BF55E4"/>
    <w:rsid w:val="00C00D9B"/>
    <w:rsid w:val="00C24885"/>
    <w:rsid w:val="00C412FC"/>
    <w:rsid w:val="00C5406E"/>
    <w:rsid w:val="00C61903"/>
    <w:rsid w:val="00C74AD3"/>
    <w:rsid w:val="00C76780"/>
    <w:rsid w:val="00C83DCF"/>
    <w:rsid w:val="00C86556"/>
    <w:rsid w:val="00C9626F"/>
    <w:rsid w:val="00CB52B6"/>
    <w:rsid w:val="00CB5899"/>
    <w:rsid w:val="00CC5477"/>
    <w:rsid w:val="00CF4F61"/>
    <w:rsid w:val="00D012AD"/>
    <w:rsid w:val="00D02937"/>
    <w:rsid w:val="00D332B0"/>
    <w:rsid w:val="00D41336"/>
    <w:rsid w:val="00D50C92"/>
    <w:rsid w:val="00D970F1"/>
    <w:rsid w:val="00DA7406"/>
    <w:rsid w:val="00DC5B09"/>
    <w:rsid w:val="00DD1F49"/>
    <w:rsid w:val="00DD2A73"/>
    <w:rsid w:val="00DD51F9"/>
    <w:rsid w:val="00DD7777"/>
    <w:rsid w:val="00DF1586"/>
    <w:rsid w:val="00E060A2"/>
    <w:rsid w:val="00E1057A"/>
    <w:rsid w:val="00E105FE"/>
    <w:rsid w:val="00E15177"/>
    <w:rsid w:val="00E26BFB"/>
    <w:rsid w:val="00E27D03"/>
    <w:rsid w:val="00E40B3D"/>
    <w:rsid w:val="00E44A03"/>
    <w:rsid w:val="00E51ED5"/>
    <w:rsid w:val="00E52F93"/>
    <w:rsid w:val="00E80BF7"/>
    <w:rsid w:val="00E90325"/>
    <w:rsid w:val="00E9199A"/>
    <w:rsid w:val="00EA2968"/>
    <w:rsid w:val="00EA4E12"/>
    <w:rsid w:val="00EB3572"/>
    <w:rsid w:val="00EB3DB8"/>
    <w:rsid w:val="00EB4D03"/>
    <w:rsid w:val="00EB5344"/>
    <w:rsid w:val="00EC274B"/>
    <w:rsid w:val="00EE1F99"/>
    <w:rsid w:val="00F00993"/>
    <w:rsid w:val="00F00C2E"/>
    <w:rsid w:val="00F02B10"/>
    <w:rsid w:val="00F20104"/>
    <w:rsid w:val="00F313B5"/>
    <w:rsid w:val="00F33CEB"/>
    <w:rsid w:val="00F3567D"/>
    <w:rsid w:val="00F664C1"/>
    <w:rsid w:val="00F7185A"/>
    <w:rsid w:val="00F731DE"/>
    <w:rsid w:val="00F84F42"/>
    <w:rsid w:val="00F85E3E"/>
    <w:rsid w:val="00F94ECA"/>
    <w:rsid w:val="00F977F5"/>
    <w:rsid w:val="00F979D9"/>
    <w:rsid w:val="00FA4B49"/>
    <w:rsid w:val="00FA5332"/>
    <w:rsid w:val="00FB234E"/>
    <w:rsid w:val="00FB55C8"/>
    <w:rsid w:val="00FC1992"/>
    <w:rsid w:val="00FC3F20"/>
    <w:rsid w:val="00FC6D12"/>
    <w:rsid w:val="00FE5C56"/>
    <w:rsid w:val="00FF0B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5F4AE9-8012-46DB-94B4-8FDCB6E34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2A73"/>
    <w:pPr>
      <w:ind w:left="720"/>
      <w:contextualSpacing/>
    </w:pPr>
  </w:style>
  <w:style w:type="paragraph" w:styleId="Header">
    <w:name w:val="header"/>
    <w:basedOn w:val="Normal"/>
    <w:link w:val="HeaderChar"/>
    <w:uiPriority w:val="99"/>
    <w:unhideWhenUsed/>
    <w:rsid w:val="007D48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481A"/>
  </w:style>
  <w:style w:type="paragraph" w:styleId="Footer">
    <w:name w:val="footer"/>
    <w:basedOn w:val="Normal"/>
    <w:link w:val="FooterChar"/>
    <w:uiPriority w:val="99"/>
    <w:unhideWhenUsed/>
    <w:rsid w:val="007D48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481A"/>
  </w:style>
  <w:style w:type="character" w:styleId="Hyperlink">
    <w:name w:val="Hyperlink"/>
    <w:basedOn w:val="DefaultParagraphFont"/>
    <w:uiPriority w:val="99"/>
    <w:semiHidden/>
    <w:unhideWhenUsed/>
    <w:rsid w:val="0036027C"/>
    <w:rPr>
      <w:color w:val="003399"/>
      <w:sz w:val="24"/>
      <w:szCs w:val="24"/>
      <w:u w:val="single"/>
    </w:rPr>
  </w:style>
  <w:style w:type="paragraph" w:styleId="FootnoteText">
    <w:name w:val="footnote text"/>
    <w:basedOn w:val="Normal"/>
    <w:link w:val="FootnoteTextChar"/>
    <w:uiPriority w:val="99"/>
    <w:semiHidden/>
    <w:unhideWhenUsed/>
    <w:rsid w:val="008B4F3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B4F3C"/>
    <w:rPr>
      <w:sz w:val="20"/>
      <w:szCs w:val="20"/>
    </w:rPr>
  </w:style>
  <w:style w:type="character" w:styleId="FootnoteReference">
    <w:name w:val="footnote reference"/>
    <w:basedOn w:val="DefaultParagraphFont"/>
    <w:uiPriority w:val="99"/>
    <w:semiHidden/>
    <w:unhideWhenUsed/>
    <w:rsid w:val="008B4F3C"/>
    <w:rPr>
      <w:vertAlign w:val="superscript"/>
    </w:rPr>
  </w:style>
  <w:style w:type="paragraph" w:styleId="NoSpacing">
    <w:name w:val="No Spacing"/>
    <w:uiPriority w:val="1"/>
    <w:qFormat/>
    <w:rsid w:val="0084780C"/>
    <w:pPr>
      <w:spacing w:after="0" w:line="240" w:lineRule="auto"/>
    </w:pPr>
  </w:style>
  <w:style w:type="paragraph" w:styleId="BalloonText">
    <w:name w:val="Balloon Text"/>
    <w:basedOn w:val="Normal"/>
    <w:link w:val="BalloonTextChar"/>
    <w:uiPriority w:val="99"/>
    <w:semiHidden/>
    <w:unhideWhenUsed/>
    <w:rsid w:val="00134A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4A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4726115">
      <w:bodyDiv w:val="1"/>
      <w:marLeft w:val="0"/>
      <w:marRight w:val="0"/>
      <w:marTop w:val="0"/>
      <w:marBottom w:val="0"/>
      <w:divBdr>
        <w:top w:val="none" w:sz="0" w:space="0" w:color="auto"/>
        <w:left w:val="none" w:sz="0" w:space="0" w:color="auto"/>
        <w:bottom w:val="none" w:sz="0" w:space="0" w:color="auto"/>
        <w:right w:val="none" w:sz="0" w:space="0" w:color="auto"/>
      </w:divBdr>
      <w:divsChild>
        <w:div w:id="2034649077">
          <w:marLeft w:val="0"/>
          <w:marRight w:val="0"/>
          <w:marTop w:val="0"/>
          <w:marBottom w:val="0"/>
          <w:divBdr>
            <w:top w:val="none" w:sz="0" w:space="0" w:color="auto"/>
            <w:left w:val="none" w:sz="0" w:space="0" w:color="auto"/>
            <w:bottom w:val="none" w:sz="0" w:space="0" w:color="auto"/>
            <w:right w:val="none" w:sz="0" w:space="0" w:color="auto"/>
          </w:divBdr>
          <w:divsChild>
            <w:div w:id="63969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749937">
      <w:bodyDiv w:val="1"/>
      <w:marLeft w:val="0"/>
      <w:marRight w:val="0"/>
      <w:marTop w:val="0"/>
      <w:marBottom w:val="0"/>
      <w:divBdr>
        <w:top w:val="none" w:sz="0" w:space="0" w:color="auto"/>
        <w:left w:val="none" w:sz="0" w:space="0" w:color="auto"/>
        <w:bottom w:val="none" w:sz="0" w:space="0" w:color="auto"/>
        <w:right w:val="none" w:sz="0" w:space="0" w:color="auto"/>
      </w:divBdr>
      <w:divsChild>
        <w:div w:id="165289527">
          <w:marLeft w:val="0"/>
          <w:marRight w:val="0"/>
          <w:marTop w:val="0"/>
          <w:marBottom w:val="0"/>
          <w:divBdr>
            <w:top w:val="none" w:sz="0" w:space="0" w:color="auto"/>
            <w:left w:val="none" w:sz="0" w:space="0" w:color="auto"/>
            <w:bottom w:val="none" w:sz="0" w:space="0" w:color="auto"/>
            <w:right w:val="none" w:sz="0" w:space="0" w:color="auto"/>
          </w:divBdr>
          <w:divsChild>
            <w:div w:id="762460231">
              <w:marLeft w:val="0"/>
              <w:marRight w:val="0"/>
              <w:marTop w:val="0"/>
              <w:marBottom w:val="0"/>
              <w:divBdr>
                <w:top w:val="none" w:sz="0" w:space="0" w:color="auto"/>
                <w:left w:val="none" w:sz="0" w:space="0" w:color="auto"/>
                <w:bottom w:val="none" w:sz="0" w:space="0" w:color="auto"/>
                <w:right w:val="none" w:sz="0" w:space="0" w:color="auto"/>
              </w:divBdr>
              <w:divsChild>
                <w:div w:id="1864711143">
                  <w:marLeft w:val="0"/>
                  <w:marRight w:val="0"/>
                  <w:marTop w:val="0"/>
                  <w:marBottom w:val="0"/>
                  <w:divBdr>
                    <w:top w:val="none" w:sz="0" w:space="0" w:color="auto"/>
                    <w:left w:val="none" w:sz="0" w:space="0" w:color="auto"/>
                    <w:bottom w:val="none" w:sz="0" w:space="0" w:color="auto"/>
                    <w:right w:val="none" w:sz="0" w:space="0" w:color="auto"/>
                  </w:divBdr>
                  <w:divsChild>
                    <w:div w:id="769357858">
                      <w:marLeft w:val="0"/>
                      <w:marRight w:val="0"/>
                      <w:marTop w:val="0"/>
                      <w:marBottom w:val="0"/>
                      <w:divBdr>
                        <w:top w:val="none" w:sz="0" w:space="0" w:color="auto"/>
                        <w:left w:val="none" w:sz="0" w:space="0" w:color="auto"/>
                        <w:bottom w:val="none" w:sz="0" w:space="0" w:color="auto"/>
                        <w:right w:val="none" w:sz="0" w:space="0" w:color="auto"/>
                      </w:divBdr>
                      <w:divsChild>
                        <w:div w:id="239754378">
                          <w:marLeft w:val="0"/>
                          <w:marRight w:val="0"/>
                          <w:marTop w:val="0"/>
                          <w:marBottom w:val="0"/>
                          <w:divBdr>
                            <w:top w:val="none" w:sz="0" w:space="0" w:color="auto"/>
                            <w:left w:val="none" w:sz="0" w:space="0" w:color="auto"/>
                            <w:bottom w:val="none" w:sz="0" w:space="0" w:color="auto"/>
                            <w:right w:val="none" w:sz="0" w:space="0" w:color="auto"/>
                          </w:divBdr>
                          <w:divsChild>
                            <w:div w:id="17638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9D6D5E-84AB-478D-ADD9-134BBB187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4455</Words>
  <Characters>25398</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David Hawk</cp:lastModifiedBy>
  <cp:revision>5</cp:revision>
  <dcterms:created xsi:type="dcterms:W3CDTF">2014-11-05T14:50:00Z</dcterms:created>
  <dcterms:modified xsi:type="dcterms:W3CDTF">2015-08-14T18:34:00Z</dcterms:modified>
</cp:coreProperties>
</file>